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3F" w:rsidRPr="00332192" w:rsidRDefault="00033D3F" w:rsidP="00033D3F">
      <w:pPr>
        <w:spacing w:after="0"/>
        <w:jc w:val="center"/>
        <w:rPr>
          <w:rFonts w:ascii="Arial" w:hAnsi="Arial" w:cs="Arial"/>
          <w:b/>
          <w:sz w:val="24"/>
          <w:szCs w:val="24"/>
        </w:rPr>
      </w:pPr>
    </w:p>
    <w:p w:rsidR="002D08C0" w:rsidRPr="00332192" w:rsidRDefault="002D08C0" w:rsidP="002B2D54">
      <w:pPr>
        <w:spacing w:after="0"/>
        <w:jc w:val="center"/>
        <w:rPr>
          <w:rFonts w:ascii="Arial" w:hAnsi="Arial" w:cs="Arial"/>
          <w:sz w:val="24"/>
          <w:szCs w:val="24"/>
        </w:rPr>
      </w:pPr>
    </w:p>
    <w:p w:rsidR="002B2D54" w:rsidRPr="00332192" w:rsidRDefault="002B2D54" w:rsidP="002B2D54">
      <w:pPr>
        <w:spacing w:after="0"/>
        <w:jc w:val="center"/>
        <w:rPr>
          <w:rFonts w:ascii="Arial" w:hAnsi="Arial" w:cs="Arial"/>
          <w:sz w:val="24"/>
          <w:szCs w:val="24"/>
        </w:rPr>
      </w:pPr>
      <w:r w:rsidRPr="00332192">
        <w:rPr>
          <w:rFonts w:ascii="Arial" w:hAnsi="Arial" w:cs="Arial"/>
          <w:sz w:val="24"/>
          <w:szCs w:val="24"/>
        </w:rPr>
        <w:t xml:space="preserve">ESTUDIOS PREVIOS </w:t>
      </w:r>
      <w:r w:rsidR="006C664F" w:rsidRPr="00332192">
        <w:rPr>
          <w:rFonts w:ascii="Arial" w:hAnsi="Arial" w:cs="Arial"/>
          <w:sz w:val="24"/>
          <w:szCs w:val="24"/>
        </w:rPr>
        <w:t>REGIMEN ESPECIAL</w:t>
      </w:r>
    </w:p>
    <w:p w:rsidR="006C664F" w:rsidRPr="00332192" w:rsidRDefault="006C664F" w:rsidP="002B2D54">
      <w:pPr>
        <w:spacing w:after="0"/>
        <w:jc w:val="center"/>
        <w:rPr>
          <w:rFonts w:ascii="Arial" w:hAnsi="Arial" w:cs="Arial"/>
          <w:sz w:val="24"/>
          <w:szCs w:val="24"/>
        </w:rPr>
      </w:pPr>
      <w:r w:rsidRPr="00332192">
        <w:rPr>
          <w:rFonts w:ascii="Arial" w:hAnsi="Arial" w:cs="Arial"/>
          <w:sz w:val="24"/>
          <w:szCs w:val="24"/>
        </w:rPr>
        <w:t>(LEY 715- DECRETO 4791)</w:t>
      </w:r>
    </w:p>
    <w:p w:rsidR="0028159C" w:rsidRPr="00332192" w:rsidRDefault="0028159C" w:rsidP="002A60DB">
      <w:pPr>
        <w:spacing w:after="0"/>
        <w:rPr>
          <w:rFonts w:ascii="Arial" w:hAnsi="Arial" w:cs="Arial"/>
          <w:sz w:val="24"/>
          <w:szCs w:val="24"/>
        </w:rPr>
      </w:pPr>
    </w:p>
    <w:p w:rsidR="002B2D54" w:rsidRPr="00332192" w:rsidRDefault="002B2D54" w:rsidP="002B2D54">
      <w:pPr>
        <w:spacing w:after="0"/>
        <w:jc w:val="center"/>
        <w:rPr>
          <w:rFonts w:ascii="Arial" w:hAnsi="Arial" w:cs="Arial"/>
          <w:sz w:val="24"/>
          <w:szCs w:val="24"/>
        </w:rPr>
      </w:pPr>
      <w:r w:rsidRPr="00332192">
        <w:rPr>
          <w:rFonts w:ascii="Arial" w:hAnsi="Arial" w:cs="Arial"/>
          <w:sz w:val="24"/>
          <w:szCs w:val="24"/>
        </w:rPr>
        <w:t xml:space="preserve">PROCESO N° </w:t>
      </w:r>
      <w:r w:rsidR="00632A9B" w:rsidRPr="00332192">
        <w:rPr>
          <w:rFonts w:ascii="Arial" w:hAnsi="Arial" w:cs="Arial"/>
          <w:sz w:val="24"/>
          <w:szCs w:val="24"/>
        </w:rPr>
        <w:t>1151.20.</w:t>
      </w:r>
      <w:r w:rsidR="003E1275" w:rsidRPr="00332192">
        <w:rPr>
          <w:rFonts w:ascii="Arial" w:hAnsi="Arial" w:cs="Arial"/>
          <w:sz w:val="24"/>
          <w:szCs w:val="24"/>
        </w:rPr>
        <w:t>3</w:t>
      </w:r>
      <w:r w:rsidR="005151B0" w:rsidRPr="00332192">
        <w:rPr>
          <w:rFonts w:ascii="Arial" w:hAnsi="Arial" w:cs="Arial"/>
          <w:sz w:val="24"/>
          <w:szCs w:val="24"/>
        </w:rPr>
        <w:t xml:space="preserve">. </w:t>
      </w:r>
      <w:r w:rsidR="00632A9B" w:rsidRPr="00332192">
        <w:rPr>
          <w:rFonts w:ascii="Arial" w:hAnsi="Arial" w:cs="Arial"/>
          <w:sz w:val="24"/>
          <w:szCs w:val="24"/>
        </w:rPr>
        <w:t>0</w:t>
      </w:r>
      <w:r w:rsidR="00895F2C">
        <w:rPr>
          <w:rFonts w:ascii="Arial" w:hAnsi="Arial" w:cs="Arial"/>
          <w:sz w:val="24"/>
          <w:szCs w:val="24"/>
        </w:rPr>
        <w:t>06</w:t>
      </w:r>
    </w:p>
    <w:p w:rsidR="002B2D54" w:rsidRPr="00332192" w:rsidRDefault="002B2D54" w:rsidP="002B2D54">
      <w:pPr>
        <w:spacing w:after="0"/>
        <w:jc w:val="both"/>
        <w:rPr>
          <w:rFonts w:ascii="Arial" w:hAnsi="Arial" w:cs="Arial"/>
          <w:sz w:val="24"/>
          <w:szCs w:val="24"/>
        </w:rPr>
      </w:pPr>
    </w:p>
    <w:p w:rsidR="0028159C" w:rsidRPr="00332192" w:rsidRDefault="001E7BDD" w:rsidP="002B2D54">
      <w:pPr>
        <w:spacing w:after="0"/>
        <w:jc w:val="both"/>
        <w:rPr>
          <w:rFonts w:ascii="Arial" w:hAnsi="Arial" w:cs="Arial"/>
          <w:sz w:val="24"/>
          <w:szCs w:val="24"/>
        </w:rPr>
      </w:pPr>
      <w:r w:rsidRPr="00332192">
        <w:rPr>
          <w:rFonts w:ascii="Arial" w:hAnsi="Arial" w:cs="Arial"/>
          <w:sz w:val="24"/>
          <w:szCs w:val="24"/>
        </w:rPr>
        <w:t>Palmira Valle del Cauca</w:t>
      </w:r>
      <w:r w:rsidR="002B2D54" w:rsidRPr="00332192">
        <w:rPr>
          <w:rFonts w:ascii="Arial" w:hAnsi="Arial" w:cs="Arial"/>
          <w:sz w:val="24"/>
          <w:szCs w:val="24"/>
        </w:rPr>
        <w:t xml:space="preserve">, </w:t>
      </w:r>
      <w:r w:rsidR="00895F2C">
        <w:rPr>
          <w:rFonts w:ascii="Arial" w:hAnsi="Arial" w:cs="Arial"/>
          <w:sz w:val="24"/>
          <w:szCs w:val="24"/>
        </w:rPr>
        <w:t>Abril 24 de 2017</w:t>
      </w:r>
    </w:p>
    <w:p w:rsidR="002B2D54" w:rsidRPr="00332192" w:rsidRDefault="002B2D54" w:rsidP="002B2D54">
      <w:pPr>
        <w:spacing w:after="0"/>
        <w:jc w:val="both"/>
        <w:rPr>
          <w:rFonts w:ascii="Arial" w:hAnsi="Arial" w:cs="Arial"/>
          <w:sz w:val="24"/>
          <w:szCs w:val="24"/>
        </w:rPr>
      </w:pPr>
    </w:p>
    <w:p w:rsidR="002B2D54" w:rsidRPr="00332192" w:rsidRDefault="002B2D54" w:rsidP="002B2D54">
      <w:pPr>
        <w:spacing w:after="0"/>
        <w:jc w:val="both"/>
        <w:rPr>
          <w:rFonts w:ascii="Arial" w:hAnsi="Arial" w:cs="Arial"/>
          <w:sz w:val="24"/>
          <w:szCs w:val="24"/>
        </w:rPr>
      </w:pPr>
      <w:r w:rsidRPr="00332192">
        <w:rPr>
          <w:rFonts w:ascii="Arial" w:hAnsi="Arial" w:cs="Arial"/>
          <w:sz w:val="24"/>
          <w:szCs w:val="24"/>
        </w:rPr>
        <w:t xml:space="preserve">En aplicación del artículo </w:t>
      </w:r>
      <w:r w:rsidR="006C664F" w:rsidRPr="00332192">
        <w:rPr>
          <w:rFonts w:ascii="Arial" w:hAnsi="Arial" w:cs="Arial"/>
          <w:sz w:val="24"/>
          <w:szCs w:val="24"/>
        </w:rPr>
        <w:t xml:space="preserve">13 </w:t>
      </w:r>
      <w:r w:rsidRPr="00332192">
        <w:rPr>
          <w:rFonts w:ascii="Arial" w:hAnsi="Arial" w:cs="Arial"/>
          <w:sz w:val="24"/>
          <w:szCs w:val="24"/>
        </w:rPr>
        <w:t xml:space="preserve">de la Ley </w:t>
      </w:r>
      <w:r w:rsidR="006C664F" w:rsidRPr="00332192">
        <w:rPr>
          <w:rFonts w:ascii="Arial" w:hAnsi="Arial" w:cs="Arial"/>
          <w:sz w:val="24"/>
          <w:szCs w:val="24"/>
        </w:rPr>
        <w:t>715</w:t>
      </w:r>
      <w:r w:rsidRPr="00332192">
        <w:rPr>
          <w:rFonts w:ascii="Arial" w:hAnsi="Arial" w:cs="Arial"/>
          <w:sz w:val="24"/>
          <w:szCs w:val="24"/>
        </w:rPr>
        <w:t xml:space="preserve"> de </w:t>
      </w:r>
      <w:r w:rsidR="006C664F" w:rsidRPr="00332192">
        <w:rPr>
          <w:rFonts w:ascii="Arial" w:hAnsi="Arial" w:cs="Arial"/>
          <w:sz w:val="24"/>
          <w:szCs w:val="24"/>
        </w:rPr>
        <w:t>2001</w:t>
      </w:r>
      <w:r w:rsidRPr="00332192">
        <w:rPr>
          <w:rFonts w:ascii="Arial" w:hAnsi="Arial" w:cs="Arial"/>
          <w:sz w:val="24"/>
          <w:szCs w:val="24"/>
        </w:rPr>
        <w:t>,</w:t>
      </w:r>
      <w:r w:rsidR="006C664F" w:rsidRPr="00332192">
        <w:rPr>
          <w:rFonts w:ascii="Arial" w:hAnsi="Arial" w:cs="Arial"/>
          <w:sz w:val="24"/>
          <w:szCs w:val="24"/>
        </w:rPr>
        <w:t xml:space="preserve"> </w:t>
      </w:r>
      <w:r w:rsidR="009D4CD8" w:rsidRPr="00332192">
        <w:rPr>
          <w:rFonts w:ascii="Arial" w:hAnsi="Arial" w:cs="Arial"/>
          <w:sz w:val="24"/>
          <w:szCs w:val="24"/>
        </w:rPr>
        <w:t xml:space="preserve">concordante con el artículo 17 del Decreto </w:t>
      </w:r>
      <w:r w:rsidR="006C664F" w:rsidRPr="00332192">
        <w:rPr>
          <w:rFonts w:ascii="Arial" w:hAnsi="Arial" w:cs="Arial"/>
          <w:sz w:val="24"/>
          <w:szCs w:val="24"/>
        </w:rPr>
        <w:t xml:space="preserve"> 4791 </w:t>
      </w:r>
      <w:r w:rsidR="009D4CD8" w:rsidRPr="00332192">
        <w:rPr>
          <w:rFonts w:ascii="Arial" w:hAnsi="Arial" w:cs="Arial"/>
          <w:sz w:val="24"/>
          <w:szCs w:val="24"/>
        </w:rPr>
        <w:t xml:space="preserve">de 2008 </w:t>
      </w:r>
      <w:r w:rsidR="006C664F" w:rsidRPr="00332192">
        <w:rPr>
          <w:rFonts w:ascii="Arial" w:hAnsi="Arial" w:cs="Arial"/>
          <w:sz w:val="24"/>
          <w:szCs w:val="24"/>
        </w:rPr>
        <w:t xml:space="preserve"> y el reglamento expedido por el consejo directivo de la institución para la adquisición de bienes, servicios y obra</w:t>
      </w:r>
      <w:r w:rsidR="009D4CD8" w:rsidRPr="00332192">
        <w:rPr>
          <w:rFonts w:ascii="Arial" w:hAnsi="Arial" w:cs="Arial"/>
          <w:sz w:val="24"/>
          <w:szCs w:val="24"/>
        </w:rPr>
        <w:t>s</w:t>
      </w:r>
      <w:r w:rsidR="006C664F" w:rsidRPr="00332192">
        <w:rPr>
          <w:rFonts w:ascii="Arial" w:hAnsi="Arial" w:cs="Arial"/>
          <w:sz w:val="24"/>
          <w:szCs w:val="24"/>
        </w:rPr>
        <w:t xml:space="preserve"> </w:t>
      </w:r>
      <w:r w:rsidR="00B22616" w:rsidRPr="00332192">
        <w:rPr>
          <w:rFonts w:ascii="Arial" w:hAnsi="Arial" w:cs="Arial"/>
          <w:sz w:val="24"/>
          <w:szCs w:val="24"/>
        </w:rPr>
        <w:t xml:space="preserve"> hasta 20 </w:t>
      </w:r>
      <w:r w:rsidR="00684812" w:rsidRPr="00332192">
        <w:rPr>
          <w:rFonts w:ascii="Arial" w:hAnsi="Arial" w:cs="Arial"/>
          <w:sz w:val="24"/>
          <w:szCs w:val="24"/>
        </w:rPr>
        <w:t>S.M.L.</w:t>
      </w:r>
      <w:r w:rsidR="00F86E00" w:rsidRPr="00332192">
        <w:rPr>
          <w:rFonts w:ascii="Arial" w:hAnsi="Arial" w:cs="Arial"/>
          <w:sz w:val="24"/>
          <w:szCs w:val="24"/>
        </w:rPr>
        <w:t>M.</w:t>
      </w:r>
      <w:r w:rsidR="00684812" w:rsidRPr="00332192">
        <w:rPr>
          <w:rFonts w:ascii="Arial" w:hAnsi="Arial" w:cs="Arial"/>
          <w:sz w:val="24"/>
          <w:szCs w:val="24"/>
        </w:rPr>
        <w:t>V.</w:t>
      </w:r>
      <w:r w:rsidRPr="00332192">
        <w:rPr>
          <w:rFonts w:ascii="Arial" w:hAnsi="Arial" w:cs="Arial"/>
          <w:sz w:val="24"/>
          <w:szCs w:val="24"/>
        </w:rPr>
        <w:t xml:space="preserve"> “se presenta el estudio de conveniencia y oportunidad para la siguiente necesidad.</w:t>
      </w:r>
    </w:p>
    <w:p w:rsidR="002B2D54" w:rsidRPr="00332192" w:rsidRDefault="002B2D54" w:rsidP="002B2D54">
      <w:pPr>
        <w:spacing w:after="0"/>
        <w:jc w:val="both"/>
        <w:rPr>
          <w:rFonts w:ascii="Arial" w:hAnsi="Arial" w:cs="Arial"/>
          <w:sz w:val="24"/>
          <w:szCs w:val="24"/>
        </w:rPr>
      </w:pPr>
    </w:p>
    <w:p w:rsidR="000D6D09" w:rsidRPr="00332192" w:rsidRDefault="00964AD2" w:rsidP="007C27AF">
      <w:pPr>
        <w:spacing w:after="0"/>
        <w:jc w:val="both"/>
        <w:rPr>
          <w:rFonts w:ascii="Arial" w:hAnsi="Arial" w:cs="Arial"/>
          <w:b/>
          <w:sz w:val="24"/>
          <w:szCs w:val="24"/>
        </w:rPr>
      </w:pPr>
      <w:r w:rsidRPr="00332192">
        <w:rPr>
          <w:rFonts w:ascii="Arial" w:hAnsi="Arial" w:cs="Arial"/>
          <w:sz w:val="24"/>
          <w:szCs w:val="24"/>
        </w:rPr>
        <w:t xml:space="preserve">OBJETO: </w:t>
      </w:r>
      <w:r w:rsidR="0033154E" w:rsidRPr="0033154E">
        <w:rPr>
          <w:rFonts w:ascii="Arial" w:hAnsi="Arial" w:cs="Arial"/>
          <w:b/>
          <w:sz w:val="24"/>
          <w:szCs w:val="24"/>
        </w:rPr>
        <w:t>“</w:t>
      </w:r>
      <w:r w:rsidR="00BD09C4" w:rsidRPr="00BD09C4">
        <w:rPr>
          <w:rFonts w:ascii="Arial" w:hAnsi="Arial" w:cs="Arial"/>
          <w:b/>
          <w:sz w:val="24"/>
          <w:szCs w:val="24"/>
        </w:rPr>
        <w:t xml:space="preserve">SUMINISTRO </w:t>
      </w:r>
      <w:r w:rsidR="00507375">
        <w:rPr>
          <w:rFonts w:ascii="Arial" w:hAnsi="Arial" w:cs="Arial"/>
          <w:b/>
          <w:sz w:val="24"/>
          <w:szCs w:val="24"/>
        </w:rPr>
        <w:t xml:space="preserve">E INSTALACION </w:t>
      </w:r>
      <w:r w:rsidR="00BD09C4" w:rsidRPr="00BD09C4">
        <w:rPr>
          <w:rFonts w:ascii="Arial" w:hAnsi="Arial" w:cs="Arial"/>
          <w:b/>
          <w:sz w:val="24"/>
          <w:szCs w:val="24"/>
        </w:rPr>
        <w:t>DE CAMARAS Y</w:t>
      </w:r>
      <w:r w:rsidR="00895F2C">
        <w:rPr>
          <w:rFonts w:ascii="Arial" w:hAnsi="Arial" w:cs="Arial"/>
          <w:b/>
          <w:sz w:val="24"/>
          <w:szCs w:val="24"/>
        </w:rPr>
        <w:t xml:space="preserve"> SERVICIO DE MANTENIMIENTO DE LAS CAMARAS EXISTENTES EN LA INS</w:t>
      </w:r>
      <w:r w:rsidR="007C27AF">
        <w:rPr>
          <w:rFonts w:ascii="Arial" w:hAnsi="Arial" w:cs="Arial"/>
          <w:b/>
          <w:sz w:val="24"/>
          <w:szCs w:val="24"/>
        </w:rPr>
        <w:t>TITUCION EDUCATIVA NUESTRA SEÑORA DEL PALMAR</w:t>
      </w:r>
      <w:r w:rsidR="0033154E" w:rsidRPr="0033154E">
        <w:rPr>
          <w:rFonts w:ascii="Arial" w:hAnsi="Arial" w:cs="Arial"/>
          <w:b/>
          <w:sz w:val="24"/>
          <w:szCs w:val="24"/>
        </w:rPr>
        <w:t>”</w:t>
      </w:r>
    </w:p>
    <w:p w:rsidR="002A217E" w:rsidRPr="00332192" w:rsidRDefault="002A217E" w:rsidP="002B2D54">
      <w:pPr>
        <w:spacing w:after="0"/>
        <w:jc w:val="both"/>
        <w:rPr>
          <w:rFonts w:ascii="Arial" w:hAnsi="Arial" w:cs="Arial"/>
          <w:sz w:val="24"/>
          <w:szCs w:val="24"/>
        </w:rPr>
      </w:pPr>
    </w:p>
    <w:p w:rsidR="000D6D09" w:rsidRPr="00332192" w:rsidRDefault="000D6D09" w:rsidP="000D6D09">
      <w:pPr>
        <w:spacing w:after="0"/>
        <w:jc w:val="center"/>
        <w:rPr>
          <w:rFonts w:ascii="Arial" w:hAnsi="Arial" w:cs="Arial"/>
          <w:sz w:val="24"/>
          <w:szCs w:val="24"/>
        </w:rPr>
      </w:pPr>
      <w:r w:rsidRPr="00332192">
        <w:rPr>
          <w:rFonts w:ascii="Arial" w:hAnsi="Arial" w:cs="Arial"/>
          <w:sz w:val="24"/>
          <w:szCs w:val="24"/>
        </w:rPr>
        <w:t>GENERALIDADES DEL PROCESO DE CONTRATACION</w:t>
      </w:r>
    </w:p>
    <w:p w:rsidR="00033D3F" w:rsidRPr="00332192" w:rsidRDefault="00033D3F" w:rsidP="000D6D09">
      <w:pPr>
        <w:spacing w:after="0"/>
        <w:jc w:val="both"/>
        <w:rPr>
          <w:rFonts w:ascii="Arial" w:hAnsi="Arial" w:cs="Arial"/>
          <w:sz w:val="24"/>
          <w:szCs w:val="24"/>
        </w:rPr>
      </w:pPr>
    </w:p>
    <w:p w:rsidR="000D6D09" w:rsidRPr="00332192" w:rsidRDefault="000D6D09" w:rsidP="000D6D09">
      <w:pPr>
        <w:spacing w:after="0"/>
        <w:jc w:val="both"/>
        <w:rPr>
          <w:rFonts w:ascii="Arial" w:hAnsi="Arial" w:cs="Arial"/>
          <w:sz w:val="24"/>
          <w:szCs w:val="24"/>
        </w:rPr>
      </w:pPr>
      <w:r w:rsidRPr="00332192">
        <w:rPr>
          <w:rFonts w:ascii="Arial" w:hAnsi="Arial" w:cs="Arial"/>
          <w:sz w:val="24"/>
          <w:szCs w:val="24"/>
        </w:rPr>
        <w:t>Información General</w:t>
      </w:r>
    </w:p>
    <w:p w:rsidR="00FD02F4" w:rsidRPr="00332192" w:rsidRDefault="00FD02F4" w:rsidP="0092022D">
      <w:pPr>
        <w:spacing w:after="0"/>
        <w:ind w:left="4245" w:hanging="4245"/>
        <w:jc w:val="both"/>
        <w:rPr>
          <w:rFonts w:ascii="Arial" w:hAnsi="Arial" w:cs="Arial"/>
          <w:sz w:val="24"/>
          <w:szCs w:val="24"/>
        </w:rPr>
      </w:pPr>
    </w:p>
    <w:p w:rsidR="00500953" w:rsidRPr="00332192" w:rsidRDefault="00500953" w:rsidP="0092022D">
      <w:pPr>
        <w:spacing w:after="0"/>
        <w:ind w:left="4245" w:hanging="4245"/>
        <w:jc w:val="both"/>
        <w:rPr>
          <w:rFonts w:ascii="Arial" w:hAnsi="Arial" w:cs="Arial"/>
          <w:sz w:val="24"/>
          <w:szCs w:val="24"/>
        </w:rPr>
      </w:pPr>
      <w:r w:rsidRPr="00332192">
        <w:rPr>
          <w:rFonts w:ascii="Arial" w:hAnsi="Arial" w:cs="Arial"/>
          <w:sz w:val="24"/>
          <w:szCs w:val="24"/>
        </w:rPr>
        <w:t>DEPENDENCIA RESPONSABLE:</w:t>
      </w:r>
      <w:r w:rsidRPr="00332192">
        <w:rPr>
          <w:rFonts w:ascii="Arial" w:hAnsi="Arial" w:cs="Arial"/>
          <w:sz w:val="24"/>
          <w:szCs w:val="24"/>
        </w:rPr>
        <w:tab/>
      </w:r>
      <w:r w:rsidR="00883152" w:rsidRPr="00332192">
        <w:rPr>
          <w:rFonts w:ascii="Arial" w:hAnsi="Arial" w:cs="Arial"/>
          <w:sz w:val="24"/>
          <w:szCs w:val="24"/>
        </w:rPr>
        <w:t>AREA ADMINISTRATIVA</w:t>
      </w:r>
    </w:p>
    <w:p w:rsidR="002A60DB" w:rsidRPr="00332192" w:rsidRDefault="002A60DB" w:rsidP="002A60DB">
      <w:pPr>
        <w:spacing w:after="0"/>
        <w:ind w:left="3540" w:hanging="3540"/>
        <w:jc w:val="both"/>
        <w:rPr>
          <w:rFonts w:ascii="Arial" w:hAnsi="Arial" w:cs="Arial"/>
          <w:sz w:val="24"/>
          <w:szCs w:val="24"/>
        </w:rPr>
      </w:pPr>
    </w:p>
    <w:p w:rsidR="00500953" w:rsidRPr="00332192" w:rsidRDefault="00500953" w:rsidP="00500953">
      <w:pPr>
        <w:spacing w:after="0"/>
        <w:jc w:val="both"/>
        <w:rPr>
          <w:rFonts w:ascii="Arial" w:hAnsi="Arial" w:cs="Arial"/>
          <w:sz w:val="24"/>
          <w:szCs w:val="24"/>
        </w:rPr>
      </w:pPr>
      <w:r w:rsidRPr="00332192">
        <w:rPr>
          <w:rFonts w:ascii="Arial" w:hAnsi="Arial" w:cs="Arial"/>
          <w:sz w:val="24"/>
          <w:szCs w:val="24"/>
        </w:rPr>
        <w:t>TIPO DE CONTRATO:</w:t>
      </w:r>
      <w:r w:rsidRPr="00332192">
        <w:rPr>
          <w:rFonts w:ascii="Arial" w:hAnsi="Arial" w:cs="Arial"/>
          <w:sz w:val="24"/>
          <w:szCs w:val="24"/>
        </w:rPr>
        <w:tab/>
      </w:r>
      <w:r w:rsidRPr="00332192">
        <w:rPr>
          <w:rFonts w:ascii="Arial" w:hAnsi="Arial" w:cs="Arial"/>
          <w:sz w:val="24"/>
          <w:szCs w:val="24"/>
        </w:rPr>
        <w:tab/>
      </w:r>
      <w:r w:rsidRPr="00332192">
        <w:rPr>
          <w:rFonts w:ascii="Arial" w:hAnsi="Arial" w:cs="Arial"/>
          <w:sz w:val="24"/>
          <w:szCs w:val="24"/>
        </w:rPr>
        <w:tab/>
      </w:r>
      <w:r w:rsidR="006C0475" w:rsidRPr="00332192">
        <w:rPr>
          <w:rFonts w:ascii="Arial" w:hAnsi="Arial" w:cs="Arial"/>
          <w:sz w:val="24"/>
          <w:szCs w:val="24"/>
        </w:rPr>
        <w:t>S</w:t>
      </w:r>
      <w:r w:rsidR="00EE1973" w:rsidRPr="00332192">
        <w:rPr>
          <w:rFonts w:ascii="Arial" w:hAnsi="Arial" w:cs="Arial"/>
          <w:sz w:val="24"/>
          <w:szCs w:val="24"/>
        </w:rPr>
        <w:t>UMINISTRO</w:t>
      </w:r>
    </w:p>
    <w:p w:rsidR="00500953" w:rsidRPr="00332192" w:rsidRDefault="00500953" w:rsidP="00500953">
      <w:pPr>
        <w:spacing w:after="0"/>
        <w:jc w:val="both"/>
        <w:rPr>
          <w:rFonts w:ascii="Arial" w:hAnsi="Arial" w:cs="Arial"/>
          <w:sz w:val="24"/>
          <w:szCs w:val="24"/>
        </w:rPr>
      </w:pPr>
    </w:p>
    <w:p w:rsidR="00500953" w:rsidRPr="00332192" w:rsidRDefault="00500953" w:rsidP="00500953">
      <w:pPr>
        <w:spacing w:after="0"/>
        <w:jc w:val="both"/>
        <w:rPr>
          <w:rFonts w:ascii="Arial" w:hAnsi="Arial" w:cs="Arial"/>
          <w:sz w:val="24"/>
          <w:szCs w:val="24"/>
        </w:rPr>
      </w:pPr>
      <w:r w:rsidRPr="00332192">
        <w:rPr>
          <w:rFonts w:ascii="Arial" w:hAnsi="Arial" w:cs="Arial"/>
          <w:sz w:val="24"/>
          <w:szCs w:val="24"/>
        </w:rPr>
        <w:t>PRESUPUESTO ASIGNADO:</w:t>
      </w:r>
      <w:r w:rsidRPr="00332192">
        <w:rPr>
          <w:rFonts w:ascii="Arial" w:hAnsi="Arial" w:cs="Arial"/>
          <w:sz w:val="24"/>
          <w:szCs w:val="24"/>
        </w:rPr>
        <w:tab/>
      </w:r>
      <w:r w:rsidRPr="00332192">
        <w:rPr>
          <w:rFonts w:ascii="Arial" w:hAnsi="Arial" w:cs="Arial"/>
          <w:sz w:val="24"/>
          <w:szCs w:val="24"/>
        </w:rPr>
        <w:tab/>
      </w:r>
      <w:r w:rsidR="00895F2C">
        <w:rPr>
          <w:rFonts w:ascii="Arial" w:hAnsi="Arial" w:cs="Arial"/>
          <w:sz w:val="24"/>
          <w:szCs w:val="24"/>
        </w:rPr>
        <w:t>$7.86</w:t>
      </w:r>
      <w:r w:rsidR="004365D6">
        <w:rPr>
          <w:rFonts w:ascii="Arial" w:hAnsi="Arial" w:cs="Arial"/>
          <w:sz w:val="24"/>
          <w:szCs w:val="24"/>
        </w:rPr>
        <w:t>0.8</w:t>
      </w:r>
      <w:r w:rsidR="00B04570">
        <w:rPr>
          <w:rFonts w:ascii="Arial" w:hAnsi="Arial" w:cs="Arial"/>
          <w:sz w:val="24"/>
          <w:szCs w:val="24"/>
        </w:rPr>
        <w:t>00</w:t>
      </w:r>
      <w:r w:rsidR="0040206F" w:rsidRPr="0040206F">
        <w:rPr>
          <w:rFonts w:ascii="Arial" w:hAnsi="Arial" w:cs="Arial"/>
          <w:sz w:val="24"/>
          <w:szCs w:val="24"/>
        </w:rPr>
        <w:t xml:space="preserve"> </w:t>
      </w:r>
      <w:r w:rsidRPr="00332192">
        <w:rPr>
          <w:rFonts w:ascii="Arial" w:hAnsi="Arial" w:cs="Arial"/>
          <w:sz w:val="24"/>
          <w:szCs w:val="24"/>
        </w:rPr>
        <w:t>(INCLUYE IVA)</w:t>
      </w:r>
    </w:p>
    <w:p w:rsidR="00500953" w:rsidRPr="00332192" w:rsidRDefault="00500953" w:rsidP="00500953">
      <w:pPr>
        <w:spacing w:after="0"/>
        <w:jc w:val="both"/>
        <w:rPr>
          <w:rFonts w:ascii="Arial" w:hAnsi="Arial" w:cs="Arial"/>
          <w:sz w:val="24"/>
          <w:szCs w:val="24"/>
        </w:rPr>
      </w:pPr>
    </w:p>
    <w:p w:rsidR="00500953" w:rsidRPr="00332192" w:rsidRDefault="00500953" w:rsidP="00500953">
      <w:pPr>
        <w:spacing w:after="0"/>
        <w:jc w:val="both"/>
        <w:rPr>
          <w:rFonts w:ascii="Arial" w:hAnsi="Arial" w:cs="Arial"/>
          <w:sz w:val="24"/>
          <w:szCs w:val="24"/>
        </w:rPr>
      </w:pPr>
      <w:r w:rsidRPr="00332192">
        <w:rPr>
          <w:rFonts w:ascii="Arial" w:hAnsi="Arial" w:cs="Arial"/>
          <w:sz w:val="24"/>
          <w:szCs w:val="24"/>
        </w:rPr>
        <w:t xml:space="preserve">DISPONIBILIDAD </w:t>
      </w:r>
      <w:r w:rsidRPr="00DB488F">
        <w:rPr>
          <w:rFonts w:ascii="Arial" w:hAnsi="Arial" w:cs="Arial"/>
          <w:sz w:val="24"/>
          <w:szCs w:val="24"/>
        </w:rPr>
        <w:t>PRESUPUESTAL:</w:t>
      </w:r>
      <w:r w:rsidRPr="00DB488F">
        <w:rPr>
          <w:rFonts w:ascii="Arial" w:hAnsi="Arial" w:cs="Arial"/>
          <w:sz w:val="24"/>
          <w:szCs w:val="24"/>
        </w:rPr>
        <w:tab/>
      </w:r>
      <w:bookmarkStart w:id="0" w:name="_GoBack"/>
      <w:bookmarkEnd w:id="0"/>
      <w:r w:rsidR="0010089F" w:rsidRPr="008677FF">
        <w:rPr>
          <w:rFonts w:ascii="Arial" w:hAnsi="Arial" w:cs="Arial"/>
          <w:sz w:val="24"/>
          <w:szCs w:val="24"/>
        </w:rPr>
        <w:t>00</w:t>
      </w:r>
      <w:r w:rsidR="008677FF" w:rsidRPr="008677FF">
        <w:rPr>
          <w:rFonts w:ascii="Arial" w:hAnsi="Arial" w:cs="Arial"/>
          <w:sz w:val="24"/>
          <w:szCs w:val="24"/>
        </w:rPr>
        <w:t>018</w:t>
      </w:r>
    </w:p>
    <w:p w:rsidR="00500953" w:rsidRPr="00332192" w:rsidRDefault="00500953" w:rsidP="00500953">
      <w:pPr>
        <w:spacing w:after="0"/>
        <w:jc w:val="both"/>
        <w:rPr>
          <w:rFonts w:ascii="Arial" w:hAnsi="Arial" w:cs="Arial"/>
          <w:sz w:val="24"/>
          <w:szCs w:val="24"/>
        </w:rPr>
      </w:pPr>
    </w:p>
    <w:p w:rsidR="00500953" w:rsidRPr="00332192" w:rsidRDefault="00500953" w:rsidP="00500953">
      <w:pPr>
        <w:spacing w:after="0"/>
        <w:jc w:val="both"/>
        <w:rPr>
          <w:rFonts w:ascii="Arial" w:hAnsi="Arial" w:cs="Arial"/>
          <w:sz w:val="24"/>
          <w:szCs w:val="24"/>
        </w:rPr>
      </w:pPr>
      <w:r w:rsidRPr="00332192">
        <w:rPr>
          <w:rFonts w:ascii="Arial" w:hAnsi="Arial" w:cs="Arial"/>
          <w:sz w:val="24"/>
          <w:szCs w:val="24"/>
        </w:rPr>
        <w:t>LUGAR DE EJECUCION:</w:t>
      </w:r>
      <w:r w:rsidRPr="00332192">
        <w:rPr>
          <w:rFonts w:ascii="Arial" w:hAnsi="Arial" w:cs="Arial"/>
          <w:sz w:val="24"/>
          <w:szCs w:val="24"/>
        </w:rPr>
        <w:tab/>
      </w:r>
      <w:r w:rsidRPr="00332192">
        <w:rPr>
          <w:rFonts w:ascii="Arial" w:hAnsi="Arial" w:cs="Arial"/>
          <w:sz w:val="24"/>
          <w:szCs w:val="24"/>
        </w:rPr>
        <w:tab/>
      </w:r>
      <w:r w:rsidRPr="00332192">
        <w:rPr>
          <w:rFonts w:ascii="Arial" w:hAnsi="Arial" w:cs="Arial"/>
          <w:sz w:val="24"/>
          <w:szCs w:val="24"/>
        </w:rPr>
        <w:tab/>
      </w:r>
      <w:r w:rsidR="00170BE1" w:rsidRPr="00332192">
        <w:rPr>
          <w:rFonts w:ascii="Arial" w:hAnsi="Arial" w:cs="Arial"/>
          <w:sz w:val="24"/>
          <w:szCs w:val="24"/>
        </w:rPr>
        <w:t>PALMIRA, VALLE DEL CAUCA</w:t>
      </w:r>
    </w:p>
    <w:p w:rsidR="00500953" w:rsidRPr="00332192" w:rsidRDefault="00500953" w:rsidP="00500953">
      <w:pPr>
        <w:spacing w:after="0"/>
        <w:jc w:val="both"/>
        <w:rPr>
          <w:rFonts w:ascii="Arial" w:hAnsi="Arial" w:cs="Arial"/>
          <w:sz w:val="24"/>
          <w:szCs w:val="24"/>
        </w:rPr>
      </w:pPr>
    </w:p>
    <w:p w:rsidR="002D08C0" w:rsidRDefault="00EE1973" w:rsidP="00895F2C">
      <w:pPr>
        <w:spacing w:after="0"/>
        <w:ind w:left="4140" w:hanging="4140"/>
        <w:jc w:val="both"/>
        <w:rPr>
          <w:rFonts w:ascii="Arial" w:hAnsi="Arial" w:cs="Arial"/>
          <w:sz w:val="24"/>
          <w:szCs w:val="24"/>
        </w:rPr>
      </w:pPr>
      <w:r w:rsidRPr="00332192">
        <w:rPr>
          <w:rFonts w:ascii="Arial" w:hAnsi="Arial" w:cs="Arial"/>
          <w:sz w:val="24"/>
          <w:szCs w:val="24"/>
        </w:rPr>
        <w:t xml:space="preserve">PLAZO: </w:t>
      </w:r>
      <w:r w:rsidRPr="00332192">
        <w:rPr>
          <w:rFonts w:ascii="Arial" w:hAnsi="Arial" w:cs="Arial"/>
          <w:sz w:val="24"/>
          <w:szCs w:val="24"/>
        </w:rPr>
        <w:tab/>
      </w:r>
      <w:r w:rsidR="004D6209" w:rsidRPr="00332192">
        <w:rPr>
          <w:rFonts w:ascii="Arial" w:hAnsi="Arial" w:cs="Arial"/>
          <w:sz w:val="24"/>
          <w:szCs w:val="24"/>
        </w:rPr>
        <w:t xml:space="preserve"> </w:t>
      </w:r>
      <w:r w:rsidR="00B04570">
        <w:rPr>
          <w:rFonts w:ascii="Arial" w:hAnsi="Arial" w:cs="Arial"/>
          <w:sz w:val="24"/>
          <w:szCs w:val="24"/>
        </w:rPr>
        <w:tab/>
      </w:r>
      <w:r w:rsidR="00895F2C">
        <w:rPr>
          <w:rFonts w:ascii="Arial" w:hAnsi="Arial" w:cs="Arial"/>
          <w:sz w:val="24"/>
          <w:szCs w:val="24"/>
        </w:rPr>
        <w:t xml:space="preserve">OCHO (8) MESES </w:t>
      </w:r>
    </w:p>
    <w:p w:rsidR="00895F2C" w:rsidRPr="00332192" w:rsidRDefault="00895F2C" w:rsidP="00895F2C">
      <w:pPr>
        <w:spacing w:after="0"/>
        <w:ind w:left="4140" w:hanging="4140"/>
        <w:jc w:val="both"/>
        <w:rPr>
          <w:rFonts w:ascii="Arial" w:hAnsi="Arial" w:cs="Arial"/>
          <w:sz w:val="24"/>
          <w:szCs w:val="24"/>
        </w:rPr>
      </w:pPr>
    </w:p>
    <w:p w:rsidR="005554ED" w:rsidRPr="00332192" w:rsidRDefault="00500953" w:rsidP="00564EBD">
      <w:pPr>
        <w:spacing w:after="0"/>
        <w:ind w:left="4245" w:hanging="4245"/>
        <w:jc w:val="both"/>
        <w:rPr>
          <w:rFonts w:ascii="Arial" w:hAnsi="Arial" w:cs="Arial"/>
          <w:sz w:val="24"/>
          <w:szCs w:val="24"/>
        </w:rPr>
      </w:pPr>
      <w:r w:rsidRPr="00332192">
        <w:rPr>
          <w:rFonts w:ascii="Arial" w:hAnsi="Arial" w:cs="Arial"/>
          <w:sz w:val="24"/>
          <w:szCs w:val="24"/>
        </w:rPr>
        <w:t xml:space="preserve">FORMA DE PAGO: </w:t>
      </w:r>
      <w:r w:rsidRPr="00332192">
        <w:rPr>
          <w:rFonts w:ascii="Arial" w:hAnsi="Arial" w:cs="Arial"/>
          <w:sz w:val="24"/>
          <w:szCs w:val="24"/>
        </w:rPr>
        <w:tab/>
      </w:r>
      <w:r w:rsidR="005554ED" w:rsidRPr="00AF5F30">
        <w:rPr>
          <w:rFonts w:ascii="Arial" w:hAnsi="Arial" w:cs="Arial"/>
          <w:sz w:val="24"/>
          <w:szCs w:val="24"/>
        </w:rPr>
        <w:t xml:space="preserve">El pago se realizara </w:t>
      </w:r>
      <w:r w:rsidR="00AF5F30" w:rsidRPr="00AF5F30">
        <w:rPr>
          <w:rFonts w:ascii="Arial" w:hAnsi="Arial" w:cs="Arial"/>
          <w:sz w:val="24"/>
          <w:szCs w:val="24"/>
        </w:rPr>
        <w:t>por actas parciales de acuerdo al avance del servicio</w:t>
      </w:r>
      <w:r w:rsidR="00895F2C">
        <w:rPr>
          <w:rFonts w:ascii="Arial" w:hAnsi="Arial" w:cs="Arial"/>
          <w:sz w:val="24"/>
          <w:szCs w:val="24"/>
        </w:rPr>
        <w:t xml:space="preserve"> y suministro</w:t>
      </w:r>
      <w:r w:rsidR="00AF5F30" w:rsidRPr="00AF5F30">
        <w:rPr>
          <w:rFonts w:ascii="Arial" w:hAnsi="Arial" w:cs="Arial"/>
          <w:sz w:val="24"/>
          <w:szCs w:val="24"/>
        </w:rPr>
        <w:t xml:space="preserve"> </w:t>
      </w:r>
      <w:r w:rsidR="005554ED" w:rsidRPr="00AF5F30">
        <w:rPr>
          <w:rFonts w:ascii="Arial" w:hAnsi="Arial" w:cs="Arial"/>
          <w:sz w:val="24"/>
          <w:szCs w:val="24"/>
        </w:rPr>
        <w:t xml:space="preserve">con la certificación de recibido a entera satisfacción por parte del supervisor, radicada la cuenta de </w:t>
      </w:r>
      <w:r w:rsidR="005554ED" w:rsidRPr="00AF5F30">
        <w:rPr>
          <w:rFonts w:ascii="Arial" w:hAnsi="Arial" w:cs="Arial"/>
          <w:sz w:val="24"/>
          <w:szCs w:val="24"/>
        </w:rPr>
        <w:lastRenderedPageBreak/>
        <w:t>cobro y el acta de entra</w:t>
      </w:r>
      <w:r w:rsidR="00AF5F30" w:rsidRPr="00AF5F30">
        <w:rPr>
          <w:rFonts w:ascii="Arial" w:hAnsi="Arial" w:cs="Arial"/>
          <w:sz w:val="24"/>
          <w:szCs w:val="24"/>
        </w:rPr>
        <w:t>da al almacén de la Institución</w:t>
      </w:r>
    </w:p>
    <w:p w:rsidR="004503FF" w:rsidRPr="00332192" w:rsidRDefault="005B4301" w:rsidP="00564EBD">
      <w:pPr>
        <w:spacing w:after="0"/>
        <w:ind w:left="4245" w:hanging="4245"/>
        <w:jc w:val="both"/>
        <w:rPr>
          <w:rFonts w:ascii="Arial" w:hAnsi="Arial" w:cs="Arial"/>
          <w:sz w:val="24"/>
          <w:szCs w:val="24"/>
        </w:rPr>
      </w:pPr>
      <w:r w:rsidRPr="00332192">
        <w:rPr>
          <w:rFonts w:ascii="Arial" w:hAnsi="Arial" w:cs="Arial"/>
          <w:sz w:val="24"/>
          <w:szCs w:val="24"/>
        </w:rPr>
        <w:t xml:space="preserve"> </w:t>
      </w:r>
    </w:p>
    <w:p w:rsidR="00F42D58" w:rsidRPr="00F42D58" w:rsidRDefault="00170BE1" w:rsidP="00F42D58">
      <w:pPr>
        <w:pStyle w:val="NormalWeb"/>
        <w:shd w:val="clear" w:color="auto" w:fill="FFFFFF"/>
        <w:spacing w:before="0" w:beforeAutospacing="0" w:after="0" w:afterAutospacing="0"/>
        <w:ind w:left="3540" w:hanging="3540"/>
        <w:rPr>
          <w:rFonts w:ascii="Calibri" w:hAnsi="Calibri"/>
          <w:color w:val="000000"/>
        </w:rPr>
      </w:pPr>
      <w:r w:rsidRPr="00332192">
        <w:rPr>
          <w:rFonts w:ascii="Arial" w:hAnsi="Arial" w:cs="Arial"/>
        </w:rPr>
        <w:t>SUPERVISOR</w:t>
      </w:r>
      <w:r w:rsidR="009F51B0" w:rsidRPr="00332192">
        <w:rPr>
          <w:rFonts w:ascii="Arial" w:hAnsi="Arial" w:cs="Arial"/>
        </w:rPr>
        <w:t>ES</w:t>
      </w:r>
      <w:r w:rsidR="0039388B" w:rsidRPr="00332192">
        <w:rPr>
          <w:rFonts w:ascii="Arial" w:hAnsi="Arial" w:cs="Arial"/>
        </w:rPr>
        <w:t>:</w:t>
      </w:r>
      <w:r w:rsidRPr="00332192">
        <w:rPr>
          <w:rFonts w:ascii="Arial" w:hAnsi="Arial" w:cs="Arial"/>
        </w:rPr>
        <w:t xml:space="preserve"> </w:t>
      </w:r>
      <w:r w:rsidRPr="00332192">
        <w:rPr>
          <w:rFonts w:ascii="Arial" w:hAnsi="Arial" w:cs="Arial"/>
        </w:rPr>
        <w:tab/>
      </w:r>
      <w:r w:rsidR="00F42D58" w:rsidRPr="00F42D58">
        <w:rPr>
          <w:rFonts w:ascii="Calibri" w:hAnsi="Calibri"/>
          <w:b/>
          <w:color w:val="000000"/>
        </w:rPr>
        <w:t>sede LICEO FEMENINO</w:t>
      </w:r>
      <w:proofErr w:type="gramStart"/>
      <w:r w:rsidR="00F42D58" w:rsidRPr="00F42D58">
        <w:rPr>
          <w:rFonts w:ascii="Calibri" w:hAnsi="Calibri"/>
          <w:b/>
          <w:color w:val="000000"/>
        </w:rPr>
        <w:t>:</w:t>
      </w:r>
      <w:r w:rsidR="00F42D58" w:rsidRPr="00F42D58">
        <w:rPr>
          <w:rFonts w:ascii="Calibri" w:hAnsi="Calibri"/>
          <w:color w:val="000000"/>
        </w:rPr>
        <w:t xml:space="preserve">  MERCEDES</w:t>
      </w:r>
      <w:proofErr w:type="gramEnd"/>
      <w:r w:rsidR="00F42D58" w:rsidRPr="00F42D58">
        <w:rPr>
          <w:rFonts w:ascii="Calibri" w:hAnsi="Calibri"/>
          <w:color w:val="000000"/>
        </w:rPr>
        <w:t xml:space="preserve"> PERLAZA CALLE- COORDINADORA</w:t>
      </w:r>
    </w:p>
    <w:p w:rsidR="00F42D58" w:rsidRPr="00F42D58" w:rsidRDefault="00F42D58" w:rsidP="00F42D58">
      <w:pPr>
        <w:shd w:val="clear" w:color="auto" w:fill="FFFFFF"/>
        <w:spacing w:after="0" w:line="240" w:lineRule="auto"/>
        <w:ind w:left="3540"/>
        <w:rPr>
          <w:rFonts w:ascii="Calibri" w:eastAsia="Times New Roman" w:hAnsi="Calibri" w:cs="Times New Roman"/>
          <w:color w:val="000000"/>
          <w:sz w:val="24"/>
          <w:szCs w:val="24"/>
          <w:lang w:eastAsia="es-ES"/>
        </w:rPr>
      </w:pPr>
      <w:proofErr w:type="gramStart"/>
      <w:r w:rsidRPr="00F42D58">
        <w:rPr>
          <w:rFonts w:ascii="Calibri" w:eastAsia="Times New Roman" w:hAnsi="Calibri" w:cs="Times New Roman"/>
          <w:color w:val="000000"/>
          <w:sz w:val="24"/>
          <w:szCs w:val="24"/>
          <w:lang w:eastAsia="es-ES"/>
        </w:rPr>
        <w:t>DOCENTE :</w:t>
      </w:r>
      <w:proofErr w:type="gramEnd"/>
      <w:r w:rsidRPr="00F42D58">
        <w:rPr>
          <w:rFonts w:ascii="Calibri" w:eastAsia="Times New Roman" w:hAnsi="Calibri" w:cs="Times New Roman"/>
          <w:color w:val="000000"/>
          <w:sz w:val="24"/>
          <w:szCs w:val="24"/>
          <w:lang w:eastAsia="es-ES"/>
        </w:rPr>
        <w:t xml:space="preserve"> MILLERLANDY LENIS LOPEZ DOCENTE SISTEMAS</w:t>
      </w:r>
    </w:p>
    <w:p w:rsidR="00F42D58" w:rsidRPr="00F42D58" w:rsidRDefault="00F42D58" w:rsidP="00F42D58">
      <w:pPr>
        <w:shd w:val="clear" w:color="auto" w:fill="FFFFFF"/>
        <w:spacing w:after="0" w:line="240" w:lineRule="auto"/>
        <w:ind w:left="3540"/>
        <w:rPr>
          <w:rFonts w:ascii="Calibri" w:eastAsia="Times New Roman" w:hAnsi="Calibri" w:cs="Times New Roman"/>
          <w:color w:val="000000"/>
          <w:sz w:val="24"/>
          <w:szCs w:val="24"/>
          <w:lang w:eastAsia="es-ES"/>
        </w:rPr>
      </w:pPr>
      <w:r w:rsidRPr="00F42D58">
        <w:rPr>
          <w:rFonts w:ascii="Calibri" w:eastAsia="Times New Roman" w:hAnsi="Calibri" w:cs="Times New Roman"/>
          <w:color w:val="000000"/>
          <w:sz w:val="24"/>
          <w:szCs w:val="24"/>
          <w:lang w:eastAsia="es-ES"/>
        </w:rPr>
        <w:t>ADRIANA ROSERO LASPRILLA- ENCARGADA ALMACEN</w:t>
      </w:r>
    </w:p>
    <w:p w:rsidR="00F42D58" w:rsidRPr="00F42D58" w:rsidRDefault="00F42D58" w:rsidP="00F42D58">
      <w:pPr>
        <w:shd w:val="clear" w:color="auto" w:fill="FFFFFF"/>
        <w:spacing w:after="0" w:line="240" w:lineRule="auto"/>
        <w:rPr>
          <w:rFonts w:ascii="Calibri" w:eastAsia="Times New Roman" w:hAnsi="Calibri" w:cs="Times New Roman"/>
          <w:color w:val="000000"/>
          <w:sz w:val="24"/>
          <w:szCs w:val="24"/>
          <w:lang w:eastAsia="es-ES"/>
        </w:rPr>
      </w:pPr>
    </w:p>
    <w:p w:rsidR="00F42D58" w:rsidRPr="00F42D58" w:rsidRDefault="00F42D58" w:rsidP="00F42D58">
      <w:pPr>
        <w:shd w:val="clear" w:color="auto" w:fill="FFFFFF"/>
        <w:spacing w:after="0" w:line="240" w:lineRule="auto"/>
        <w:ind w:left="3540"/>
        <w:rPr>
          <w:rFonts w:ascii="Calibri" w:eastAsia="Times New Roman" w:hAnsi="Calibri" w:cs="Times New Roman"/>
          <w:color w:val="000000"/>
          <w:sz w:val="24"/>
          <w:szCs w:val="24"/>
          <w:lang w:eastAsia="es-ES"/>
        </w:rPr>
      </w:pPr>
      <w:r w:rsidRPr="00F42D58">
        <w:rPr>
          <w:rFonts w:ascii="Calibri" w:eastAsia="Times New Roman" w:hAnsi="Calibri" w:cs="Times New Roman"/>
          <w:b/>
          <w:color w:val="000000"/>
          <w:sz w:val="24"/>
          <w:szCs w:val="24"/>
          <w:lang w:eastAsia="es-ES"/>
        </w:rPr>
        <w:t>SEDE NIÑA MARIA:</w:t>
      </w:r>
      <w:r w:rsidRPr="00F42D58">
        <w:rPr>
          <w:rFonts w:ascii="Calibri" w:eastAsia="Times New Roman" w:hAnsi="Calibri" w:cs="Times New Roman"/>
          <w:color w:val="000000"/>
          <w:sz w:val="24"/>
          <w:szCs w:val="24"/>
          <w:lang w:eastAsia="es-ES"/>
        </w:rPr>
        <w:t xml:space="preserve"> DOCENTE MABEL AYDEE ZAMBRANO </w:t>
      </w:r>
    </w:p>
    <w:p w:rsidR="00F42D58" w:rsidRPr="00F42D58" w:rsidRDefault="00F42D58" w:rsidP="00F42D58">
      <w:pPr>
        <w:shd w:val="clear" w:color="auto" w:fill="FFFFFF"/>
        <w:spacing w:after="0" w:line="240" w:lineRule="auto"/>
        <w:ind w:left="2832" w:firstLine="708"/>
        <w:rPr>
          <w:rFonts w:ascii="Calibri" w:eastAsia="Times New Roman" w:hAnsi="Calibri" w:cs="Times New Roman"/>
          <w:color w:val="000000"/>
          <w:sz w:val="24"/>
          <w:szCs w:val="24"/>
          <w:lang w:eastAsia="es-ES"/>
        </w:rPr>
      </w:pPr>
      <w:r w:rsidRPr="00F42D58">
        <w:rPr>
          <w:rFonts w:ascii="Calibri" w:eastAsia="Times New Roman" w:hAnsi="Calibri" w:cs="Times New Roman"/>
          <w:color w:val="000000"/>
          <w:sz w:val="24"/>
          <w:szCs w:val="24"/>
          <w:lang w:eastAsia="es-ES"/>
        </w:rPr>
        <w:t>COORDINADORA EDILMA PARRA BOLAÑOS </w:t>
      </w:r>
    </w:p>
    <w:p w:rsidR="00F42D58" w:rsidRPr="00F42D58" w:rsidRDefault="00F42D58" w:rsidP="00F42D58">
      <w:pPr>
        <w:shd w:val="clear" w:color="auto" w:fill="FFFFFF"/>
        <w:spacing w:after="0" w:line="240" w:lineRule="auto"/>
        <w:rPr>
          <w:rFonts w:ascii="Calibri" w:eastAsia="Times New Roman" w:hAnsi="Calibri" w:cs="Times New Roman"/>
          <w:color w:val="000000"/>
          <w:sz w:val="24"/>
          <w:szCs w:val="24"/>
          <w:lang w:eastAsia="es-ES"/>
        </w:rPr>
      </w:pPr>
    </w:p>
    <w:p w:rsidR="00F42D58" w:rsidRPr="00F42D58" w:rsidRDefault="00F42D58" w:rsidP="00F42D58">
      <w:pPr>
        <w:shd w:val="clear" w:color="auto" w:fill="FFFFFF"/>
        <w:spacing w:after="0" w:line="240" w:lineRule="auto"/>
        <w:ind w:left="3540"/>
        <w:rPr>
          <w:rFonts w:ascii="Calibri" w:eastAsia="Times New Roman" w:hAnsi="Calibri" w:cs="Times New Roman"/>
          <w:color w:val="000000"/>
          <w:sz w:val="24"/>
          <w:szCs w:val="24"/>
          <w:lang w:eastAsia="es-ES"/>
        </w:rPr>
      </w:pPr>
      <w:r w:rsidRPr="00F42D58">
        <w:rPr>
          <w:rFonts w:ascii="Calibri" w:eastAsia="Times New Roman" w:hAnsi="Calibri" w:cs="Times New Roman"/>
          <w:b/>
          <w:color w:val="000000"/>
          <w:sz w:val="24"/>
          <w:szCs w:val="24"/>
          <w:lang w:eastAsia="es-ES"/>
        </w:rPr>
        <w:t>SEDE JESUS OBRERO:</w:t>
      </w:r>
      <w:r w:rsidRPr="00F42D58">
        <w:rPr>
          <w:rFonts w:ascii="Calibri" w:eastAsia="Times New Roman" w:hAnsi="Calibri" w:cs="Times New Roman"/>
          <w:color w:val="000000"/>
          <w:sz w:val="24"/>
          <w:szCs w:val="24"/>
          <w:lang w:eastAsia="es-ES"/>
        </w:rPr>
        <w:t xml:space="preserve">   TERESA DE JESUS CORREA LOPERA COORDINADORA</w:t>
      </w:r>
    </w:p>
    <w:p w:rsidR="00F42D58" w:rsidRPr="00F42D58" w:rsidRDefault="00F42D58" w:rsidP="00F42D58">
      <w:pPr>
        <w:shd w:val="clear" w:color="auto" w:fill="FFFFFF"/>
        <w:spacing w:after="0" w:line="240" w:lineRule="auto"/>
        <w:ind w:left="2832" w:firstLine="708"/>
        <w:rPr>
          <w:rFonts w:ascii="Calibri" w:eastAsia="Times New Roman" w:hAnsi="Calibri" w:cs="Times New Roman"/>
          <w:color w:val="000000"/>
          <w:sz w:val="24"/>
          <w:szCs w:val="24"/>
          <w:lang w:eastAsia="es-ES"/>
        </w:rPr>
      </w:pPr>
      <w:proofErr w:type="gramStart"/>
      <w:r w:rsidRPr="00F42D58">
        <w:rPr>
          <w:rFonts w:ascii="Calibri" w:eastAsia="Times New Roman" w:hAnsi="Calibri" w:cs="Times New Roman"/>
          <w:color w:val="000000"/>
          <w:sz w:val="24"/>
          <w:szCs w:val="24"/>
          <w:lang w:eastAsia="es-ES"/>
        </w:rPr>
        <w:t>DOCENTE :</w:t>
      </w:r>
      <w:proofErr w:type="gramEnd"/>
      <w:r w:rsidRPr="00F42D58">
        <w:rPr>
          <w:rFonts w:ascii="Calibri" w:eastAsia="Times New Roman" w:hAnsi="Calibri" w:cs="Times New Roman"/>
          <w:color w:val="000000"/>
          <w:sz w:val="24"/>
          <w:szCs w:val="24"/>
          <w:lang w:eastAsia="es-ES"/>
        </w:rPr>
        <w:t xml:space="preserve"> LILIANA PATRICIA MEJIA JARAMILLO </w:t>
      </w:r>
    </w:p>
    <w:p w:rsidR="0072109C" w:rsidRPr="00332192" w:rsidRDefault="0072109C" w:rsidP="002002EE">
      <w:pPr>
        <w:tabs>
          <w:tab w:val="left" w:pos="720"/>
        </w:tabs>
        <w:autoSpaceDE w:val="0"/>
        <w:autoSpaceDN w:val="0"/>
        <w:adjustRightInd w:val="0"/>
        <w:spacing w:after="0" w:line="240" w:lineRule="auto"/>
        <w:ind w:left="4245" w:right="18" w:hanging="4073"/>
        <w:jc w:val="both"/>
        <w:rPr>
          <w:rFonts w:ascii="Arial" w:hAnsi="Arial" w:cs="Arial"/>
          <w:sz w:val="24"/>
          <w:szCs w:val="24"/>
        </w:rPr>
      </w:pPr>
    </w:p>
    <w:p w:rsidR="002374B2" w:rsidRPr="00332192" w:rsidRDefault="002374B2" w:rsidP="00C81E12">
      <w:pPr>
        <w:tabs>
          <w:tab w:val="left" w:pos="720"/>
        </w:tabs>
        <w:autoSpaceDE w:val="0"/>
        <w:autoSpaceDN w:val="0"/>
        <w:adjustRightInd w:val="0"/>
        <w:spacing w:after="0" w:line="240" w:lineRule="auto"/>
        <w:ind w:left="352" w:right="18"/>
        <w:rPr>
          <w:rFonts w:ascii="Arial" w:hAnsi="Arial" w:cs="Arial"/>
          <w:sz w:val="24"/>
          <w:szCs w:val="24"/>
        </w:rPr>
      </w:pPr>
    </w:p>
    <w:p w:rsidR="00115C6B" w:rsidRPr="00332192" w:rsidRDefault="007D655D" w:rsidP="00115C6B">
      <w:pPr>
        <w:jc w:val="center"/>
        <w:rPr>
          <w:rFonts w:ascii="Arial" w:hAnsi="Arial" w:cs="Arial"/>
          <w:b/>
          <w:sz w:val="24"/>
          <w:szCs w:val="24"/>
        </w:rPr>
      </w:pPr>
      <w:r w:rsidRPr="00332192">
        <w:rPr>
          <w:rFonts w:ascii="Arial" w:hAnsi="Arial" w:cs="Arial"/>
          <w:b/>
          <w:sz w:val="24"/>
          <w:szCs w:val="24"/>
        </w:rPr>
        <w:t>MARCO LEGAL</w:t>
      </w:r>
    </w:p>
    <w:p w:rsidR="00115C6B" w:rsidRPr="00332192" w:rsidRDefault="00115C6B" w:rsidP="00115C6B">
      <w:pPr>
        <w:jc w:val="both"/>
        <w:rPr>
          <w:rFonts w:ascii="Arial" w:hAnsi="Arial" w:cs="Arial"/>
          <w:sz w:val="24"/>
          <w:szCs w:val="24"/>
        </w:rPr>
      </w:pPr>
      <w:r w:rsidRPr="00332192">
        <w:rPr>
          <w:rFonts w:ascii="Arial" w:hAnsi="Arial" w:cs="Arial"/>
          <w:sz w:val="24"/>
          <w:szCs w:val="24"/>
        </w:rPr>
        <w:t xml:space="preserve">El marco legal del proceso de selección y de las obligaciones que se deriven de su adjudicación, está conformado por la Constitución Política, las Leyes de la República de Colombia y en especial por la Ley 80/93, ley 1150 de 2007 y sus Decretos Reglamentarios, las normas orgánicas de presupuesto, las disposiciones cambiarias, y las demás normas concordantes con la materia, que rijan y lleguen a regir los aspectos del presente proceso de selección. </w:t>
      </w:r>
    </w:p>
    <w:p w:rsidR="00115C6B" w:rsidRPr="00332192" w:rsidRDefault="006C664F" w:rsidP="00115C6B">
      <w:pPr>
        <w:jc w:val="both"/>
        <w:rPr>
          <w:rFonts w:ascii="Arial" w:hAnsi="Arial" w:cs="Arial"/>
          <w:sz w:val="24"/>
          <w:szCs w:val="24"/>
        </w:rPr>
      </w:pPr>
      <w:r w:rsidRPr="00332192">
        <w:rPr>
          <w:rFonts w:ascii="Arial" w:hAnsi="Arial" w:cs="Arial"/>
          <w:sz w:val="24"/>
          <w:szCs w:val="24"/>
        </w:rPr>
        <w:t>L</w:t>
      </w:r>
      <w:r w:rsidR="009D4CD8" w:rsidRPr="00332192">
        <w:rPr>
          <w:rFonts w:ascii="Arial" w:hAnsi="Arial" w:cs="Arial"/>
          <w:sz w:val="24"/>
          <w:szCs w:val="24"/>
        </w:rPr>
        <w:t xml:space="preserve">a </w:t>
      </w:r>
      <w:r w:rsidRPr="00332192">
        <w:rPr>
          <w:rFonts w:ascii="Arial" w:hAnsi="Arial" w:cs="Arial"/>
          <w:sz w:val="24"/>
          <w:szCs w:val="24"/>
        </w:rPr>
        <w:t xml:space="preserve">ley 715 en su </w:t>
      </w:r>
      <w:r w:rsidR="009D4CD8" w:rsidRPr="00332192">
        <w:rPr>
          <w:rFonts w:ascii="Arial" w:hAnsi="Arial" w:cs="Arial"/>
          <w:sz w:val="24"/>
          <w:szCs w:val="24"/>
        </w:rPr>
        <w:t>artículo</w:t>
      </w:r>
      <w:r w:rsidRPr="00332192">
        <w:rPr>
          <w:rFonts w:ascii="Arial" w:hAnsi="Arial" w:cs="Arial"/>
          <w:sz w:val="24"/>
          <w:szCs w:val="24"/>
        </w:rPr>
        <w:t xml:space="preserve"> 13 concordante con su </w:t>
      </w:r>
      <w:r w:rsidR="009D4CD8" w:rsidRPr="00332192">
        <w:rPr>
          <w:rFonts w:ascii="Arial" w:hAnsi="Arial" w:cs="Arial"/>
          <w:sz w:val="24"/>
          <w:szCs w:val="24"/>
        </w:rPr>
        <w:t>artículo</w:t>
      </w:r>
      <w:r w:rsidRPr="00332192">
        <w:rPr>
          <w:rFonts w:ascii="Arial" w:hAnsi="Arial" w:cs="Arial"/>
          <w:sz w:val="24"/>
          <w:szCs w:val="24"/>
        </w:rPr>
        <w:t xml:space="preserve"> 17 del decreto 4791 </w:t>
      </w:r>
      <w:r w:rsidR="00115C6B" w:rsidRPr="00332192">
        <w:rPr>
          <w:rFonts w:ascii="Arial" w:hAnsi="Arial" w:cs="Arial"/>
          <w:sz w:val="24"/>
          <w:szCs w:val="24"/>
        </w:rPr>
        <w:t xml:space="preserve">De acuerdo con el procedimiento establecido </w:t>
      </w:r>
      <w:r w:rsidR="009D4CD8" w:rsidRPr="00332192">
        <w:rPr>
          <w:rFonts w:ascii="Arial" w:hAnsi="Arial" w:cs="Arial"/>
          <w:sz w:val="24"/>
          <w:szCs w:val="24"/>
        </w:rPr>
        <w:t xml:space="preserve">faculta a los consejos directivos de las Instituciones Educativas para reglamentar la adquisición de bienes, servicios, y obras hasta 20 </w:t>
      </w:r>
      <w:r w:rsidR="00684812" w:rsidRPr="00332192">
        <w:rPr>
          <w:rFonts w:ascii="Arial" w:hAnsi="Arial" w:cs="Arial"/>
          <w:sz w:val="24"/>
          <w:szCs w:val="24"/>
        </w:rPr>
        <w:t>S.M.L.</w:t>
      </w:r>
      <w:r w:rsidR="00F86E00" w:rsidRPr="00332192">
        <w:rPr>
          <w:rFonts w:ascii="Arial" w:hAnsi="Arial" w:cs="Arial"/>
          <w:sz w:val="24"/>
          <w:szCs w:val="24"/>
        </w:rPr>
        <w:t>M.</w:t>
      </w:r>
      <w:r w:rsidR="00684812" w:rsidRPr="00332192">
        <w:rPr>
          <w:rFonts w:ascii="Arial" w:hAnsi="Arial" w:cs="Arial"/>
          <w:sz w:val="24"/>
          <w:szCs w:val="24"/>
        </w:rPr>
        <w:t>V.</w:t>
      </w:r>
      <w:r w:rsidR="009D4CD8" w:rsidRPr="00332192">
        <w:rPr>
          <w:rFonts w:ascii="Arial" w:hAnsi="Arial" w:cs="Arial"/>
          <w:sz w:val="24"/>
          <w:szCs w:val="24"/>
        </w:rPr>
        <w:t xml:space="preserve"> El Consejo Directivo  de la Institución Educativa mediante reglamento interno </w:t>
      </w:r>
      <w:r w:rsidR="00684812" w:rsidRPr="00332192">
        <w:rPr>
          <w:rFonts w:ascii="Arial" w:hAnsi="Arial" w:cs="Arial"/>
          <w:sz w:val="24"/>
          <w:szCs w:val="24"/>
        </w:rPr>
        <w:t>ha</w:t>
      </w:r>
      <w:r w:rsidR="009D4CD8" w:rsidRPr="00332192">
        <w:rPr>
          <w:rFonts w:ascii="Arial" w:hAnsi="Arial" w:cs="Arial"/>
          <w:sz w:val="24"/>
          <w:szCs w:val="24"/>
        </w:rPr>
        <w:t xml:space="preserve"> establecido el procedimiento para dichas adquisiciones por ello</w:t>
      </w:r>
      <w:r w:rsidR="00115C6B" w:rsidRPr="00332192">
        <w:rPr>
          <w:rFonts w:ascii="Arial" w:hAnsi="Arial" w:cs="Arial"/>
          <w:sz w:val="24"/>
          <w:szCs w:val="24"/>
        </w:rPr>
        <w:t xml:space="preserve">, </w:t>
      </w:r>
      <w:r w:rsidR="002E5F4F" w:rsidRPr="00332192">
        <w:rPr>
          <w:rFonts w:ascii="Arial" w:hAnsi="Arial" w:cs="Arial"/>
          <w:sz w:val="24"/>
          <w:szCs w:val="24"/>
        </w:rPr>
        <w:t>L</w:t>
      </w:r>
      <w:r w:rsidR="00FD7084" w:rsidRPr="00332192">
        <w:rPr>
          <w:rFonts w:ascii="Arial" w:hAnsi="Arial" w:cs="Arial"/>
          <w:sz w:val="24"/>
          <w:szCs w:val="24"/>
        </w:rPr>
        <w:t>A INSTITUCION EDUCATIVA NUESTRA SEÑORA DEL PALMAR</w:t>
      </w:r>
      <w:r w:rsidR="002E5F4F" w:rsidRPr="00332192">
        <w:rPr>
          <w:rFonts w:ascii="Arial" w:hAnsi="Arial" w:cs="Arial"/>
          <w:sz w:val="24"/>
          <w:szCs w:val="24"/>
        </w:rPr>
        <w:t xml:space="preserve"> </w:t>
      </w:r>
      <w:r w:rsidR="00684812" w:rsidRPr="00332192">
        <w:rPr>
          <w:rFonts w:ascii="Arial" w:hAnsi="Arial" w:cs="Arial"/>
          <w:sz w:val="24"/>
          <w:szCs w:val="24"/>
        </w:rPr>
        <w:t>de</w:t>
      </w:r>
      <w:r w:rsidR="00115C6B" w:rsidRPr="00332192">
        <w:rPr>
          <w:rFonts w:ascii="Arial" w:hAnsi="Arial" w:cs="Arial"/>
          <w:sz w:val="24"/>
          <w:szCs w:val="24"/>
        </w:rPr>
        <w:t xml:space="preserve"> </w:t>
      </w:r>
      <w:r w:rsidR="002E5F4F" w:rsidRPr="00332192">
        <w:rPr>
          <w:rFonts w:ascii="Arial" w:hAnsi="Arial" w:cs="Arial"/>
          <w:sz w:val="24"/>
          <w:szCs w:val="24"/>
        </w:rPr>
        <w:t xml:space="preserve">Palmira </w:t>
      </w:r>
      <w:r w:rsidR="00115C6B" w:rsidRPr="00332192">
        <w:rPr>
          <w:rFonts w:ascii="Arial" w:hAnsi="Arial" w:cs="Arial"/>
          <w:sz w:val="24"/>
          <w:szCs w:val="24"/>
        </w:rPr>
        <w:t xml:space="preserve"> hace la invitación a los interesados en participar del PROCESO.</w:t>
      </w:r>
    </w:p>
    <w:p w:rsidR="00684812" w:rsidRPr="00332192" w:rsidRDefault="007D655D" w:rsidP="007D655D">
      <w:pPr>
        <w:jc w:val="both"/>
        <w:rPr>
          <w:rFonts w:ascii="Arial" w:hAnsi="Arial" w:cs="Arial"/>
          <w:sz w:val="24"/>
          <w:szCs w:val="24"/>
        </w:rPr>
      </w:pPr>
      <w:r w:rsidRPr="00332192">
        <w:rPr>
          <w:rFonts w:ascii="Arial" w:hAnsi="Arial" w:cs="Arial"/>
          <w:sz w:val="24"/>
          <w:szCs w:val="24"/>
        </w:rPr>
        <w:t xml:space="preserve">Teniendo en cuenta el servicio a contratar y el presupuesto oficial estimado, la </w:t>
      </w:r>
      <w:r w:rsidR="00684812" w:rsidRPr="00332192">
        <w:rPr>
          <w:rFonts w:ascii="Arial" w:hAnsi="Arial" w:cs="Arial"/>
          <w:sz w:val="24"/>
          <w:szCs w:val="24"/>
        </w:rPr>
        <w:t xml:space="preserve">modalidad pertenece al Régimen Especial establecido por la ley 715 de 2001  concordante con el artículo 17 del Decreto  4791 de 2008 </w:t>
      </w:r>
      <w:r w:rsidR="006C664F" w:rsidRPr="00332192">
        <w:rPr>
          <w:rFonts w:ascii="Arial" w:hAnsi="Arial" w:cs="Arial"/>
          <w:sz w:val="24"/>
          <w:szCs w:val="24"/>
        </w:rPr>
        <w:t xml:space="preserve">y el reglamento expedido por el consejo directivo de la </w:t>
      </w:r>
      <w:r w:rsidR="00684812" w:rsidRPr="00332192">
        <w:rPr>
          <w:rFonts w:ascii="Arial" w:hAnsi="Arial" w:cs="Arial"/>
          <w:sz w:val="24"/>
          <w:szCs w:val="24"/>
        </w:rPr>
        <w:t>I</w:t>
      </w:r>
      <w:r w:rsidR="006C664F" w:rsidRPr="00332192">
        <w:rPr>
          <w:rFonts w:ascii="Arial" w:hAnsi="Arial" w:cs="Arial"/>
          <w:sz w:val="24"/>
          <w:szCs w:val="24"/>
        </w:rPr>
        <w:t>nstitución para la adquisición de bienes, servicios y obra</w:t>
      </w:r>
      <w:r w:rsidR="00684812" w:rsidRPr="00332192">
        <w:rPr>
          <w:rFonts w:ascii="Arial" w:hAnsi="Arial" w:cs="Arial"/>
          <w:sz w:val="24"/>
          <w:szCs w:val="24"/>
        </w:rPr>
        <w:t xml:space="preserve">s </w:t>
      </w:r>
      <w:r w:rsidR="006C664F" w:rsidRPr="00332192">
        <w:rPr>
          <w:rFonts w:ascii="Arial" w:hAnsi="Arial" w:cs="Arial"/>
          <w:sz w:val="24"/>
          <w:szCs w:val="24"/>
        </w:rPr>
        <w:t xml:space="preserve"> </w:t>
      </w:r>
      <w:r w:rsidR="00684812" w:rsidRPr="00332192">
        <w:rPr>
          <w:rFonts w:ascii="Arial" w:hAnsi="Arial" w:cs="Arial"/>
          <w:sz w:val="24"/>
          <w:szCs w:val="24"/>
        </w:rPr>
        <w:t>hasta 20 S.M.L.</w:t>
      </w:r>
      <w:r w:rsidR="00F86E00" w:rsidRPr="00332192">
        <w:rPr>
          <w:rFonts w:ascii="Arial" w:hAnsi="Arial" w:cs="Arial"/>
          <w:sz w:val="24"/>
          <w:szCs w:val="24"/>
        </w:rPr>
        <w:t>M.</w:t>
      </w:r>
      <w:r w:rsidR="00684812" w:rsidRPr="00332192">
        <w:rPr>
          <w:rFonts w:ascii="Arial" w:hAnsi="Arial" w:cs="Arial"/>
          <w:sz w:val="24"/>
          <w:szCs w:val="24"/>
        </w:rPr>
        <w:t>V.</w:t>
      </w:r>
    </w:p>
    <w:p w:rsidR="007D655D" w:rsidRDefault="006C664F" w:rsidP="007D655D">
      <w:pPr>
        <w:jc w:val="both"/>
        <w:rPr>
          <w:rFonts w:ascii="Arial" w:hAnsi="Arial" w:cs="Arial"/>
          <w:sz w:val="24"/>
          <w:szCs w:val="24"/>
        </w:rPr>
      </w:pPr>
      <w:r w:rsidRPr="00332192">
        <w:rPr>
          <w:rFonts w:ascii="Arial" w:hAnsi="Arial" w:cs="Arial"/>
          <w:sz w:val="24"/>
          <w:szCs w:val="24"/>
        </w:rPr>
        <w:lastRenderedPageBreak/>
        <w:t>El reglamento expedido por el concejo directivo</w:t>
      </w:r>
      <w:r w:rsidR="00684812" w:rsidRPr="00332192">
        <w:rPr>
          <w:rFonts w:ascii="Arial" w:hAnsi="Arial" w:cs="Arial"/>
          <w:sz w:val="24"/>
          <w:szCs w:val="24"/>
        </w:rPr>
        <w:t xml:space="preserve"> de la Institución</w:t>
      </w:r>
      <w:r w:rsidRPr="00332192">
        <w:rPr>
          <w:rFonts w:ascii="Arial" w:hAnsi="Arial" w:cs="Arial"/>
          <w:sz w:val="24"/>
          <w:szCs w:val="24"/>
        </w:rPr>
        <w:t>, según D</w:t>
      </w:r>
      <w:r w:rsidR="00684812" w:rsidRPr="00332192">
        <w:rPr>
          <w:rFonts w:ascii="Arial" w:hAnsi="Arial" w:cs="Arial"/>
          <w:sz w:val="24"/>
          <w:szCs w:val="24"/>
        </w:rPr>
        <w:t xml:space="preserve">ecreto </w:t>
      </w:r>
      <w:r w:rsidRPr="00332192">
        <w:rPr>
          <w:rFonts w:ascii="Arial" w:hAnsi="Arial" w:cs="Arial"/>
          <w:sz w:val="24"/>
          <w:szCs w:val="24"/>
        </w:rPr>
        <w:t xml:space="preserve"> 4791</w:t>
      </w:r>
      <w:r w:rsidR="00684812" w:rsidRPr="00332192">
        <w:rPr>
          <w:rFonts w:ascii="Arial" w:hAnsi="Arial" w:cs="Arial"/>
          <w:sz w:val="24"/>
          <w:szCs w:val="24"/>
        </w:rPr>
        <w:t xml:space="preserve"> de </w:t>
      </w:r>
      <w:r w:rsidRPr="00332192">
        <w:rPr>
          <w:rFonts w:ascii="Arial" w:hAnsi="Arial" w:cs="Arial"/>
          <w:sz w:val="24"/>
          <w:szCs w:val="24"/>
        </w:rPr>
        <w:t>2008 para la adquisición de bienes, servicios y obra</w:t>
      </w:r>
      <w:r w:rsidR="009D4CD8" w:rsidRPr="00332192">
        <w:rPr>
          <w:rFonts w:ascii="Arial" w:hAnsi="Arial" w:cs="Arial"/>
          <w:sz w:val="24"/>
          <w:szCs w:val="24"/>
        </w:rPr>
        <w:t>s</w:t>
      </w:r>
      <w:r w:rsidRPr="00332192">
        <w:rPr>
          <w:rFonts w:ascii="Arial" w:hAnsi="Arial" w:cs="Arial"/>
          <w:sz w:val="24"/>
          <w:szCs w:val="24"/>
        </w:rPr>
        <w:t xml:space="preserve">  hasta 20 </w:t>
      </w:r>
      <w:r w:rsidR="00684812" w:rsidRPr="00332192">
        <w:rPr>
          <w:rFonts w:ascii="Arial" w:hAnsi="Arial" w:cs="Arial"/>
          <w:sz w:val="24"/>
          <w:szCs w:val="24"/>
        </w:rPr>
        <w:t>S.M.L.</w:t>
      </w:r>
      <w:r w:rsidR="00F86E00" w:rsidRPr="00332192">
        <w:rPr>
          <w:rFonts w:ascii="Arial" w:hAnsi="Arial" w:cs="Arial"/>
          <w:sz w:val="24"/>
          <w:szCs w:val="24"/>
        </w:rPr>
        <w:t>M.</w:t>
      </w:r>
      <w:r w:rsidR="00684812" w:rsidRPr="00332192">
        <w:rPr>
          <w:rFonts w:ascii="Arial" w:hAnsi="Arial" w:cs="Arial"/>
          <w:sz w:val="24"/>
          <w:szCs w:val="24"/>
        </w:rPr>
        <w:t xml:space="preserve">V. establece: </w:t>
      </w:r>
      <w:r w:rsidRPr="00332192">
        <w:rPr>
          <w:rFonts w:ascii="Arial" w:hAnsi="Arial" w:cs="Arial"/>
          <w:sz w:val="24"/>
          <w:szCs w:val="24"/>
        </w:rPr>
        <w:t>ela</w:t>
      </w:r>
      <w:r w:rsidR="007D655D" w:rsidRPr="00332192">
        <w:rPr>
          <w:rFonts w:ascii="Arial" w:hAnsi="Arial" w:cs="Arial"/>
          <w:sz w:val="24"/>
          <w:szCs w:val="24"/>
        </w:rPr>
        <w:t>bor</w:t>
      </w:r>
      <w:r w:rsidR="00D63E7C" w:rsidRPr="00332192">
        <w:rPr>
          <w:rFonts w:ascii="Arial" w:hAnsi="Arial" w:cs="Arial"/>
          <w:sz w:val="24"/>
          <w:szCs w:val="24"/>
        </w:rPr>
        <w:t xml:space="preserve">ar </w:t>
      </w:r>
      <w:r w:rsidR="007D655D" w:rsidRPr="00332192">
        <w:rPr>
          <w:rFonts w:ascii="Arial" w:hAnsi="Arial" w:cs="Arial"/>
          <w:sz w:val="24"/>
          <w:szCs w:val="24"/>
        </w:rPr>
        <w:t>un estudio previo simplificado, que contendrá:</w:t>
      </w:r>
    </w:p>
    <w:p w:rsidR="002374B2" w:rsidRDefault="002374B2" w:rsidP="007D655D">
      <w:pPr>
        <w:jc w:val="both"/>
        <w:rPr>
          <w:rFonts w:ascii="Arial" w:hAnsi="Arial" w:cs="Arial"/>
          <w:sz w:val="24"/>
          <w:szCs w:val="24"/>
        </w:rPr>
      </w:pPr>
    </w:p>
    <w:p w:rsidR="00895F2C" w:rsidRPr="00332192" w:rsidRDefault="00895F2C" w:rsidP="007D655D">
      <w:pPr>
        <w:jc w:val="both"/>
        <w:rPr>
          <w:rFonts w:ascii="Arial" w:hAnsi="Arial" w:cs="Arial"/>
          <w:sz w:val="24"/>
          <w:szCs w:val="24"/>
        </w:rPr>
      </w:pPr>
    </w:p>
    <w:p w:rsidR="0039388B" w:rsidRPr="00332192" w:rsidRDefault="00115C6B" w:rsidP="00115C6B">
      <w:pPr>
        <w:pStyle w:val="Prrafodelista"/>
        <w:numPr>
          <w:ilvl w:val="0"/>
          <w:numId w:val="2"/>
        </w:numPr>
        <w:autoSpaceDE w:val="0"/>
        <w:autoSpaceDN w:val="0"/>
        <w:adjustRightInd w:val="0"/>
        <w:spacing w:after="0" w:line="240" w:lineRule="auto"/>
        <w:rPr>
          <w:rFonts w:ascii="Arial" w:hAnsi="Arial" w:cs="Arial"/>
          <w:sz w:val="24"/>
          <w:szCs w:val="24"/>
        </w:rPr>
      </w:pPr>
      <w:r w:rsidRPr="00332192">
        <w:rPr>
          <w:rFonts w:ascii="Arial" w:hAnsi="Arial" w:cs="Arial"/>
          <w:sz w:val="24"/>
          <w:szCs w:val="24"/>
        </w:rPr>
        <w:t>SUCINTA DESCRIPCIÓN DE LA NECESIDAD QUE PRETENDE SATISFACER CON LA CONTRATACIÓN.</w:t>
      </w:r>
    </w:p>
    <w:p w:rsidR="00AF5F30" w:rsidRDefault="00AF5F30" w:rsidP="00AF5F30">
      <w:pPr>
        <w:autoSpaceDE w:val="0"/>
        <w:autoSpaceDN w:val="0"/>
        <w:adjustRightInd w:val="0"/>
        <w:spacing w:after="0" w:line="240" w:lineRule="auto"/>
        <w:jc w:val="both"/>
        <w:rPr>
          <w:rFonts w:ascii="Arial" w:eastAsia="Calibri" w:hAnsi="Arial" w:cs="Arial"/>
          <w:sz w:val="24"/>
          <w:szCs w:val="24"/>
        </w:rPr>
      </w:pPr>
    </w:p>
    <w:p w:rsidR="00AF5F30" w:rsidRPr="00AF5F30" w:rsidRDefault="00AF5F30" w:rsidP="00AF5F30">
      <w:pPr>
        <w:autoSpaceDE w:val="0"/>
        <w:autoSpaceDN w:val="0"/>
        <w:adjustRightInd w:val="0"/>
        <w:spacing w:after="0" w:line="240" w:lineRule="auto"/>
        <w:jc w:val="both"/>
        <w:rPr>
          <w:rFonts w:ascii="Arial" w:eastAsia="Calibri" w:hAnsi="Arial" w:cs="Arial"/>
          <w:sz w:val="24"/>
          <w:szCs w:val="24"/>
        </w:rPr>
      </w:pPr>
      <w:r w:rsidRPr="00AF5F30">
        <w:rPr>
          <w:rFonts w:ascii="Arial" w:eastAsia="Calibri" w:hAnsi="Arial" w:cs="Arial"/>
          <w:sz w:val="24"/>
          <w:szCs w:val="24"/>
        </w:rPr>
        <w:t xml:space="preserve">La Constitución política de Colombia entendida como norma suprema  fundamental de la que se desprende toda normatividad jurídica aplicable en todo el territorio nacional, ha establecido como fin esencial del Estado “servir a la sociedad", promover la prosperidad general y garantizar la efectividad de los principios de derechos y deberes” En el ámbito educativo, se persigue dentro de la política de calidad a nivel nacional, definida en el Plan Decenal de Educación y en los planes sectoriales de educación que el fortalecimiento de los proyectos educativos institucionales sea una prioridad en aras de alcanzar las metas regionales y nacionales en cuanto a eficiencia, calidad y cobertura del servicio educativo. En este sentido </w:t>
      </w:r>
      <w:r w:rsidR="00EB345F">
        <w:rPr>
          <w:rFonts w:ascii="Arial" w:eastAsia="Calibri" w:hAnsi="Arial" w:cs="Arial"/>
          <w:sz w:val="24"/>
          <w:szCs w:val="24"/>
        </w:rPr>
        <w:t>la institución educativa</w:t>
      </w:r>
      <w:r w:rsidRPr="00AF5F30">
        <w:rPr>
          <w:rFonts w:ascii="Arial" w:eastAsia="Calibri" w:hAnsi="Arial" w:cs="Arial"/>
          <w:sz w:val="24"/>
          <w:szCs w:val="24"/>
        </w:rPr>
        <w:t>, debe implementar estrategias que permitan mejorar la calidad del servicio educativo, disminuir los índices de deserción escolar y aumentar la cobertura. Dentro de este marco es indispensable que la Institución Educativa cuente con los recursos y elementos que optimicen la labor docente y que favorezcan el cumplimiento de las funciones académicas y administrativas de todo el personal.  Para el desarrollo de estas labores y el buen funcionamiento de la Institución, se hace necesaria la adquisición de equipos de seguridad para la Institución Educativa, con el fin de hacer un seguimiento más controlado a los estudiantes que desertan de clase, a los que hacen actos indebidos durante la permanencia en la institución, y en fin identificar los hechos realizados por cualquier tipo de personas que atenten en contra del patrimonio institucional.</w:t>
      </w:r>
    </w:p>
    <w:p w:rsidR="00AF5F30" w:rsidRDefault="00AF5F30" w:rsidP="00AF5F30">
      <w:pPr>
        <w:autoSpaceDE w:val="0"/>
        <w:autoSpaceDN w:val="0"/>
        <w:adjustRightInd w:val="0"/>
        <w:spacing w:after="0" w:line="240" w:lineRule="auto"/>
        <w:jc w:val="both"/>
        <w:rPr>
          <w:rFonts w:ascii="Arial" w:eastAsia="Calibri" w:hAnsi="Arial" w:cs="Arial"/>
          <w:sz w:val="24"/>
          <w:szCs w:val="24"/>
        </w:rPr>
      </w:pPr>
    </w:p>
    <w:p w:rsidR="00AF5F30" w:rsidRPr="00AF5F30" w:rsidRDefault="00EB345F" w:rsidP="00EB345F">
      <w:pPr>
        <w:autoSpaceDE w:val="0"/>
        <w:autoSpaceDN w:val="0"/>
        <w:adjustRightInd w:val="0"/>
        <w:spacing w:after="0" w:line="240" w:lineRule="auto"/>
        <w:jc w:val="both"/>
        <w:rPr>
          <w:rFonts w:ascii="Arial" w:eastAsia="Calibri" w:hAnsi="Arial" w:cs="Arial"/>
          <w:sz w:val="24"/>
          <w:szCs w:val="24"/>
        </w:rPr>
      </w:pPr>
      <w:r w:rsidRPr="00962EA6">
        <w:rPr>
          <w:rFonts w:ascii="Arial" w:eastAsia="Calibri" w:hAnsi="Arial" w:cs="Arial"/>
          <w:sz w:val="24"/>
          <w:szCs w:val="24"/>
        </w:rPr>
        <w:t xml:space="preserve">Además el sistema actual, presenta fallas graves </w:t>
      </w:r>
      <w:r w:rsidR="009E1A68" w:rsidRPr="00962EA6">
        <w:rPr>
          <w:rFonts w:ascii="Arial" w:eastAsia="Calibri" w:hAnsi="Arial" w:cs="Arial"/>
          <w:sz w:val="24"/>
          <w:szCs w:val="24"/>
        </w:rPr>
        <w:t>p</w:t>
      </w:r>
      <w:r w:rsidRPr="00962EA6">
        <w:rPr>
          <w:rFonts w:ascii="Arial" w:eastAsia="Calibri" w:hAnsi="Arial" w:cs="Arial"/>
          <w:sz w:val="24"/>
          <w:szCs w:val="24"/>
        </w:rPr>
        <w:t>or lo cual</w:t>
      </w:r>
      <w:r w:rsidR="00AF5F30" w:rsidRPr="00962EA6">
        <w:rPr>
          <w:rFonts w:ascii="Arial" w:eastAsia="Calibri" w:hAnsi="Arial" w:cs="Arial"/>
          <w:sz w:val="24"/>
          <w:szCs w:val="24"/>
        </w:rPr>
        <w:t>, se requiere la adquisición de Cámaras de seguridad con altos estándares de calidad, marcas comerciales conocidas que garanticen su uso diario y continuo dentro de las instalaciones de la institución y de esta manera dotar al personal de seguridad y cuerpo directivo docente de los elementos básicos necesarios que contribuyan al cumplimiento de las funciones asignadas, dentro de los parámetros de eficiencia, seguridad y oportunidad.</w:t>
      </w:r>
    </w:p>
    <w:p w:rsidR="00EB345F" w:rsidRDefault="00EB345F" w:rsidP="00EB345F">
      <w:pPr>
        <w:pStyle w:val="Textoindependiente"/>
        <w:ind w:left="0"/>
        <w:jc w:val="both"/>
        <w:rPr>
          <w:rFonts w:eastAsia="Calibri"/>
          <w:lang w:val="es-ES" w:eastAsia="en-US"/>
        </w:rPr>
      </w:pPr>
    </w:p>
    <w:p w:rsidR="002374B2" w:rsidRPr="00332192" w:rsidRDefault="00AF5F30" w:rsidP="00D24A81">
      <w:pPr>
        <w:pStyle w:val="Textoindependiente"/>
        <w:ind w:left="0"/>
        <w:jc w:val="both"/>
      </w:pPr>
      <w:r w:rsidRPr="004E5531">
        <w:rPr>
          <w:rFonts w:eastAsia="Calibri"/>
        </w:rPr>
        <w:t>Por ello la necesidad de contar con cámaras de s</w:t>
      </w:r>
      <w:r>
        <w:rPr>
          <w:rFonts w:eastAsia="Calibri"/>
        </w:rPr>
        <w:t xml:space="preserve">eguridad </w:t>
      </w:r>
      <w:r w:rsidR="00962EA6">
        <w:rPr>
          <w:rFonts w:eastAsia="Calibri"/>
        </w:rPr>
        <w:t xml:space="preserve">y el mantenimiento de las existentes </w:t>
      </w:r>
      <w:r>
        <w:rPr>
          <w:rFonts w:eastAsia="Calibri"/>
        </w:rPr>
        <w:t xml:space="preserve">se pretende satisfacer </w:t>
      </w:r>
      <w:r w:rsidRPr="004E5531">
        <w:rPr>
          <w:rFonts w:eastAsia="Calibri"/>
        </w:rPr>
        <w:t>mediante la contratación con una persona natura</w:t>
      </w:r>
      <w:r>
        <w:rPr>
          <w:rFonts w:eastAsia="Calibri"/>
        </w:rPr>
        <w:t xml:space="preserve">l o jurídica que en las mejores </w:t>
      </w:r>
      <w:r w:rsidRPr="004E5531">
        <w:rPr>
          <w:rFonts w:eastAsia="Calibri"/>
        </w:rPr>
        <w:t>condiciones ofrezca a la Institución el suminist</w:t>
      </w:r>
      <w:r>
        <w:rPr>
          <w:rFonts w:eastAsia="Calibri"/>
        </w:rPr>
        <w:t xml:space="preserve">ro oportuno, de los mencionados </w:t>
      </w:r>
      <w:r w:rsidRPr="004E5531">
        <w:rPr>
          <w:rFonts w:eastAsia="Calibri"/>
        </w:rPr>
        <w:t xml:space="preserve">elementos. </w:t>
      </w:r>
    </w:p>
    <w:p w:rsidR="005554ED" w:rsidRPr="00332192" w:rsidRDefault="005554ED" w:rsidP="00135293">
      <w:pPr>
        <w:pStyle w:val="Textoindependiente"/>
        <w:ind w:left="0"/>
        <w:jc w:val="both"/>
      </w:pPr>
    </w:p>
    <w:p w:rsidR="003C09C4" w:rsidRPr="00332192" w:rsidRDefault="0039388B" w:rsidP="00F10AA1">
      <w:pPr>
        <w:pStyle w:val="Prrafodelista"/>
        <w:numPr>
          <w:ilvl w:val="0"/>
          <w:numId w:val="2"/>
        </w:numPr>
        <w:spacing w:after="0"/>
        <w:jc w:val="both"/>
        <w:rPr>
          <w:rFonts w:ascii="Arial" w:hAnsi="Arial" w:cs="Arial"/>
          <w:sz w:val="24"/>
          <w:szCs w:val="24"/>
        </w:rPr>
      </w:pPr>
      <w:r w:rsidRPr="00332192">
        <w:rPr>
          <w:rFonts w:ascii="Arial" w:hAnsi="Arial" w:cs="Arial"/>
          <w:sz w:val="24"/>
          <w:szCs w:val="24"/>
        </w:rPr>
        <w:lastRenderedPageBreak/>
        <w:t>DESCRIPCION DEL OBJETO A CONTRATAR</w:t>
      </w:r>
    </w:p>
    <w:p w:rsidR="00922630" w:rsidRPr="00332192" w:rsidRDefault="00922630" w:rsidP="00CA5842">
      <w:pPr>
        <w:spacing w:after="0"/>
        <w:jc w:val="both"/>
        <w:rPr>
          <w:rFonts w:ascii="Arial" w:hAnsi="Arial" w:cs="Arial"/>
          <w:sz w:val="24"/>
          <w:szCs w:val="24"/>
        </w:rPr>
      </w:pPr>
    </w:p>
    <w:p w:rsidR="00507375" w:rsidRPr="00507375" w:rsidRDefault="0039388B" w:rsidP="00507375">
      <w:pPr>
        <w:spacing w:after="0"/>
        <w:jc w:val="both"/>
        <w:rPr>
          <w:rFonts w:ascii="Arial" w:hAnsi="Arial" w:cs="Arial"/>
          <w:b/>
          <w:sz w:val="24"/>
          <w:szCs w:val="24"/>
        </w:rPr>
      </w:pPr>
      <w:r w:rsidRPr="00332192">
        <w:rPr>
          <w:rFonts w:ascii="Arial" w:hAnsi="Arial" w:cs="Arial"/>
          <w:sz w:val="24"/>
          <w:szCs w:val="24"/>
        </w:rPr>
        <w:t xml:space="preserve">OBJETO: </w:t>
      </w:r>
      <w:r w:rsidR="00C966F8" w:rsidRPr="00C966F8">
        <w:rPr>
          <w:rFonts w:ascii="Arial" w:hAnsi="Arial" w:cs="Arial"/>
          <w:b/>
          <w:sz w:val="24"/>
          <w:szCs w:val="24"/>
        </w:rPr>
        <w:t>“SUMINISTRO E INSTALACION DE CAMARAS Y SERVICIO DE MANTENIMIENTO DE LAS CAMARAS EXISTENTES EN LA INSTITUCION EDUCATIVA NUESTRA SEÑORA DEL PALMAR”</w:t>
      </w:r>
    </w:p>
    <w:p w:rsidR="002374B2" w:rsidRPr="00332192" w:rsidRDefault="002374B2" w:rsidP="00CA5842">
      <w:pPr>
        <w:spacing w:after="0"/>
        <w:jc w:val="both"/>
        <w:rPr>
          <w:rFonts w:ascii="Arial" w:hAnsi="Arial" w:cs="Arial"/>
          <w:b/>
          <w:sz w:val="24"/>
          <w:szCs w:val="24"/>
        </w:rPr>
      </w:pPr>
    </w:p>
    <w:p w:rsidR="00CA5842" w:rsidRPr="00332192" w:rsidRDefault="00CA5842" w:rsidP="00CA5842">
      <w:pPr>
        <w:spacing w:after="0"/>
        <w:jc w:val="both"/>
        <w:rPr>
          <w:rFonts w:ascii="Arial" w:hAnsi="Arial" w:cs="Arial"/>
          <w:b/>
          <w:sz w:val="24"/>
          <w:szCs w:val="24"/>
        </w:rPr>
      </w:pPr>
    </w:p>
    <w:p w:rsidR="00CA5842" w:rsidRPr="00332192" w:rsidRDefault="00CA5842" w:rsidP="00CA5842">
      <w:pPr>
        <w:pStyle w:val="Prrafodelista"/>
        <w:numPr>
          <w:ilvl w:val="0"/>
          <w:numId w:val="2"/>
        </w:numPr>
        <w:spacing w:after="0"/>
        <w:jc w:val="both"/>
        <w:rPr>
          <w:rFonts w:ascii="Arial" w:hAnsi="Arial" w:cs="Arial"/>
          <w:sz w:val="24"/>
          <w:szCs w:val="24"/>
        </w:rPr>
      </w:pPr>
      <w:r w:rsidRPr="00332192">
        <w:rPr>
          <w:rFonts w:ascii="Arial" w:hAnsi="Arial" w:cs="Arial"/>
          <w:sz w:val="24"/>
          <w:szCs w:val="24"/>
        </w:rPr>
        <w:t>ESPECIFICACIONES TÉCNICAS EXIGIDAS Y CLASIFICACION DEL PRODUCTO CONFORME AL UNSPSC, V. 14.080</w:t>
      </w:r>
    </w:p>
    <w:p w:rsidR="0076622F" w:rsidRPr="00332192" w:rsidRDefault="0076622F" w:rsidP="0076622F">
      <w:pPr>
        <w:pStyle w:val="Prrafodelista"/>
        <w:kinsoku w:val="0"/>
        <w:overflowPunct w:val="0"/>
        <w:spacing w:before="12" w:line="240" w:lineRule="exact"/>
        <w:ind w:left="1080"/>
        <w:rPr>
          <w:rFonts w:ascii="Arial" w:hAnsi="Arial" w:cs="Arial"/>
          <w:sz w:val="24"/>
          <w:szCs w:val="24"/>
          <w:lang w:val="es-CO"/>
        </w:rPr>
      </w:pPr>
    </w:p>
    <w:p w:rsidR="00CA5842" w:rsidRPr="00332192" w:rsidRDefault="0039388B" w:rsidP="00CA5842">
      <w:pPr>
        <w:jc w:val="both"/>
        <w:rPr>
          <w:rFonts w:ascii="Arial" w:hAnsi="Arial" w:cs="Arial"/>
          <w:sz w:val="24"/>
          <w:szCs w:val="24"/>
        </w:rPr>
      </w:pPr>
      <w:r w:rsidRPr="00332192">
        <w:rPr>
          <w:rFonts w:ascii="Arial" w:hAnsi="Arial" w:cs="Arial"/>
          <w:sz w:val="24"/>
          <w:szCs w:val="24"/>
        </w:rPr>
        <w:t xml:space="preserve">Como mínimo </w:t>
      </w:r>
      <w:r w:rsidR="00630D94" w:rsidRPr="00332192">
        <w:rPr>
          <w:rFonts w:ascii="Arial" w:hAnsi="Arial" w:cs="Arial"/>
          <w:sz w:val="24"/>
          <w:szCs w:val="24"/>
        </w:rPr>
        <w:t>el elemento</w:t>
      </w:r>
      <w:r w:rsidRPr="00332192">
        <w:rPr>
          <w:rFonts w:ascii="Arial" w:hAnsi="Arial" w:cs="Arial"/>
          <w:sz w:val="24"/>
          <w:szCs w:val="24"/>
        </w:rPr>
        <w:t xml:space="preserve"> a contratar, deben cumplir con las normas técnicas colombianas de control de calidad respectivas.</w:t>
      </w:r>
    </w:p>
    <w:p w:rsidR="0038551F" w:rsidRDefault="008F00EA" w:rsidP="00CA5842">
      <w:pPr>
        <w:jc w:val="both"/>
        <w:rPr>
          <w:rFonts w:ascii="Arial" w:hAnsi="Arial" w:cs="Arial"/>
          <w:sz w:val="24"/>
          <w:szCs w:val="24"/>
        </w:rPr>
      </w:pPr>
      <w:r>
        <w:rPr>
          <w:rFonts w:ascii="Arial" w:hAnsi="Arial" w:cs="Arial"/>
          <w:sz w:val="24"/>
          <w:szCs w:val="24"/>
        </w:rPr>
        <w:t>TRABAJOS A REALIZAR Y PRODUCTOS</w:t>
      </w:r>
      <w:r w:rsidR="00C109E4" w:rsidRPr="00332192">
        <w:rPr>
          <w:rFonts w:ascii="Arial" w:hAnsi="Arial" w:cs="Arial"/>
          <w:sz w:val="24"/>
          <w:szCs w:val="24"/>
        </w:rPr>
        <w:t xml:space="preserve">: </w:t>
      </w:r>
      <w:r w:rsidR="00C40B3E" w:rsidRPr="00332192">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766"/>
        <w:gridCol w:w="1113"/>
        <w:gridCol w:w="5306"/>
        <w:gridCol w:w="1459"/>
      </w:tblGrid>
      <w:tr w:rsidR="004365D6" w:rsidRPr="004365D6" w:rsidTr="004365D6">
        <w:trPr>
          <w:trHeight w:val="288"/>
        </w:trPr>
        <w:tc>
          <w:tcPr>
            <w:tcW w:w="57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b/>
                <w:bCs/>
                <w:color w:val="000000"/>
                <w:lang w:eastAsia="es-ES"/>
              </w:rPr>
            </w:pPr>
            <w:r w:rsidRPr="004365D6">
              <w:rPr>
                <w:rFonts w:ascii="Calibri" w:eastAsia="Times New Roman" w:hAnsi="Calibri" w:cs="Times New Roman"/>
                <w:b/>
                <w:bCs/>
                <w:color w:val="000000"/>
                <w:lang w:eastAsia="es-ES"/>
              </w:rPr>
              <w:t>ITEM</w:t>
            </w:r>
          </w:p>
        </w:tc>
        <w:tc>
          <w:tcPr>
            <w:tcW w:w="575" w:type="pct"/>
            <w:tcBorders>
              <w:top w:val="single" w:sz="4" w:space="0" w:color="auto"/>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b/>
                <w:bCs/>
                <w:color w:val="000000"/>
                <w:lang w:eastAsia="es-ES"/>
              </w:rPr>
            </w:pPr>
            <w:r w:rsidRPr="004365D6">
              <w:rPr>
                <w:rFonts w:ascii="Calibri" w:eastAsia="Times New Roman" w:hAnsi="Calibri" w:cs="Times New Roman"/>
                <w:b/>
                <w:bCs/>
                <w:color w:val="000000"/>
                <w:lang w:eastAsia="es-ES"/>
              </w:rPr>
              <w:t>CANTIDAD</w:t>
            </w:r>
          </w:p>
        </w:tc>
        <w:tc>
          <w:tcPr>
            <w:tcW w:w="3200" w:type="pct"/>
            <w:tcBorders>
              <w:top w:val="single" w:sz="4" w:space="0" w:color="auto"/>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b/>
                <w:bCs/>
                <w:color w:val="000000"/>
                <w:lang w:eastAsia="es-ES"/>
              </w:rPr>
            </w:pPr>
            <w:r w:rsidRPr="004365D6">
              <w:rPr>
                <w:rFonts w:ascii="Calibri" w:eastAsia="Times New Roman" w:hAnsi="Calibri" w:cs="Times New Roman"/>
                <w:b/>
                <w:bCs/>
                <w:color w:val="000000"/>
                <w:lang w:eastAsia="es-ES"/>
              </w:rPr>
              <w:t>DETALLE</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b/>
                <w:bCs/>
                <w:color w:val="000000"/>
                <w:lang w:eastAsia="es-ES"/>
              </w:rPr>
            </w:pPr>
            <w:r w:rsidRPr="004365D6">
              <w:rPr>
                <w:rFonts w:ascii="Calibri" w:eastAsia="Times New Roman" w:hAnsi="Calibri" w:cs="Times New Roman"/>
                <w:b/>
                <w:bCs/>
                <w:color w:val="000000"/>
                <w:lang w:eastAsia="es-ES"/>
              </w:rPr>
              <w:t xml:space="preserve"> VALOR  </w:t>
            </w:r>
          </w:p>
        </w:tc>
      </w:tr>
      <w:tr w:rsidR="004365D6" w:rsidRPr="004365D6" w:rsidTr="004365D6">
        <w:trPr>
          <w:trHeight w:val="1272"/>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1</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1</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DVR 24 CANALES H.264.WD1@30fps RESOLUCION TURBO HD TIEMPO REAL EN GRABACION, SOPORTE 4DD DE HASTA 4TB, 4 AUDIO DE ENTRADA/1 SALIDA, MOUSE, CONTROL, VGA/HDMI, RS-485, RS-232,  16 ENTRADA DE ALARMA/ 8 SALIDA DE ALARMA, SIN HDD SEDE PRINCIPAL </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1,360,000.00 </w:t>
            </w:r>
          </w:p>
        </w:tc>
      </w:tr>
      <w:tr w:rsidR="004365D6" w:rsidRPr="004365D6" w:rsidTr="004365D6">
        <w:trPr>
          <w:trHeight w:val="1200"/>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2</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2</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DVR 08 CH HD-TVI AHD @30fps, 1080P @12fps, VGA/HDM, 1 RJ45 10 M/100 M MPBS, 2 USB 2.0 REPRODUCCION SIMULTANEA 8 CANALES, SOPORTE 2 CAMARA IP, 1 AUDIO DE ENTRADA/1 SALIDA, CONTROL, VGA/HDMI, SOPORTE 1DD DE HASTA 4TB, SIN HDD H264 +/ H264 </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1,064,000.00 </w:t>
            </w:r>
          </w:p>
        </w:tc>
      </w:tr>
      <w:tr w:rsidR="004365D6" w:rsidRPr="004365D6" w:rsidTr="004365D6">
        <w:trPr>
          <w:trHeight w:val="172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3</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3</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DISCO DURO DE 1 TB WD PURPLE DE 3.5" DE TAMAÑO, DISEÑADO PARA VIDEO VIGILANCIA, COMO FUNCIONAMIENTO 24/7 JUNTO CON LA TECNOLOGIA ALLFRAME PARA ADMINISTRACION DE DATOS DE VIDEO DE GRAN TAMAÑO, MENOR CONSUMO ENERGETICO CON LA TECNOLOGIA INTELIPOWER, SOPORTA UN CARGA DE TRABAJO DE HASTA 80 TB POR AÑO (SOBRE ESCRITURA)</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1,104,000.00 </w:t>
            </w:r>
          </w:p>
        </w:tc>
      </w:tr>
      <w:tr w:rsidR="004365D6" w:rsidRPr="004365D6" w:rsidTr="004365D6">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4</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9</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TRANSFORMADOR 12V-1 AMPERIO</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129,600.00 </w:t>
            </w:r>
          </w:p>
        </w:tc>
      </w:tr>
      <w:tr w:rsidR="004365D6" w:rsidRPr="004365D6" w:rsidTr="004365D6">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5</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9</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ENVPAHD VIDEO BALUM PASIVO PARA HD</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115,200.00 </w:t>
            </w:r>
          </w:p>
        </w:tc>
      </w:tr>
      <w:tr w:rsidR="004365D6" w:rsidRPr="004365D6" w:rsidTr="004365D6">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6</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9</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CAJA DE EMPALME 0 DE PASO PARA CAMARA</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72,000.00 </w:t>
            </w:r>
          </w:p>
        </w:tc>
      </w:tr>
      <w:tr w:rsidR="004365D6" w:rsidRPr="004365D6" w:rsidTr="004365D6">
        <w:trPr>
          <w:trHeight w:val="576"/>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7</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1</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UPS PARA DVR SEDE PRINCIPAL 1000VA,UNIDAD DE PROTECCION DE ALTIBAJOS ELECTRICOS</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480,000.00 </w:t>
            </w:r>
          </w:p>
        </w:tc>
      </w:tr>
      <w:tr w:rsidR="004365D6" w:rsidRPr="004365D6" w:rsidTr="004365D6">
        <w:trPr>
          <w:trHeight w:val="576"/>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8</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9</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CAMARA TURBO HD-TVI IR TIPO DOMO METALICO IP66, 1/4 CMOS HD720P, LENTE 2.8 MM, 20M IR LEDS, 0.01 LUX, TRUE DAY/NIGHT, DNR, SMART IR</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1,296,000.00 </w:t>
            </w:r>
          </w:p>
        </w:tc>
      </w:tr>
      <w:tr w:rsidR="004365D6" w:rsidRPr="004365D6" w:rsidTr="004365D6">
        <w:trPr>
          <w:trHeight w:val="576"/>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lastRenderedPageBreak/>
              <w:t>9</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1</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MANO DE OBRA DE CONFIGURACION DE EQUIPOS NUEVOS E INSTALACION DE CCTV EN DOS SEDES Y PRINCIPAL</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880,000.00 </w:t>
            </w:r>
          </w:p>
        </w:tc>
      </w:tr>
      <w:tr w:rsidR="004365D6" w:rsidRPr="004365D6" w:rsidTr="004365D6">
        <w:trPr>
          <w:trHeight w:val="2592"/>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10</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8 MESES</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MANTENIMIENTO Y ATENCION DE URGENCIAS DE CIRCUITO DE VIDEO VIGILANCIA EN TRES SEDES DE LA INSTITUCION INCLUYE SOLUCION DE DAÑOS EN UN TIEMPO MAXIMO DE 5 HORAS LUEGO DE SER NOTIFICADO, CONFIGURACION Y DIAGNOSTICO DE FALLAS, REVISION PERIODICA DE VIDEO BALUM, DVR Y ADAPTADORES, LAS VISITAS TECNICAS NO TENDRAN LIMITE, SE REALIZARA MANTENIMIENTO PREVENTIVO AL CIRCUITO CERRADO, LIMPIEZA DE DISCO DURO Y RECONFIGURACION DE DVR SI ES REQUERIDO. LAS URGENCIAS SERAN ATENDIDAS EN HORARIO DE 7 AM A 5 PM DE LUNES A VIERNES NO INCLUYE SUMINISTROS </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xml:space="preserve">   1,360,000.00 </w:t>
            </w:r>
          </w:p>
        </w:tc>
      </w:tr>
      <w:tr w:rsidR="004365D6" w:rsidRPr="004365D6" w:rsidTr="004365D6">
        <w:trPr>
          <w:trHeight w:val="288"/>
        </w:trPr>
        <w:tc>
          <w:tcPr>
            <w:tcW w:w="575" w:type="pct"/>
            <w:tcBorders>
              <w:top w:val="nil"/>
              <w:left w:val="single" w:sz="4" w:space="0" w:color="auto"/>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w:t>
            </w:r>
          </w:p>
        </w:tc>
        <w:tc>
          <w:tcPr>
            <w:tcW w:w="575"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jc w:val="center"/>
              <w:rPr>
                <w:rFonts w:ascii="Calibri" w:eastAsia="Times New Roman" w:hAnsi="Calibri" w:cs="Times New Roman"/>
                <w:color w:val="000000"/>
                <w:lang w:eastAsia="es-ES"/>
              </w:rPr>
            </w:pPr>
            <w:r w:rsidRPr="004365D6">
              <w:rPr>
                <w:rFonts w:ascii="Calibri" w:eastAsia="Times New Roman" w:hAnsi="Calibri" w:cs="Times New Roman"/>
                <w:color w:val="000000"/>
                <w:lang w:eastAsia="es-ES"/>
              </w:rPr>
              <w:t> </w:t>
            </w:r>
          </w:p>
        </w:tc>
        <w:tc>
          <w:tcPr>
            <w:tcW w:w="3200" w:type="pct"/>
            <w:tcBorders>
              <w:top w:val="nil"/>
              <w:left w:val="nil"/>
              <w:bottom w:val="single" w:sz="4" w:space="0" w:color="auto"/>
              <w:right w:val="single" w:sz="4" w:space="0" w:color="auto"/>
            </w:tcBorders>
            <w:shd w:val="clear" w:color="auto" w:fill="auto"/>
            <w:vAlign w:val="bottom"/>
            <w:hideMark/>
          </w:tcPr>
          <w:p w:rsidR="004365D6" w:rsidRPr="004365D6" w:rsidRDefault="004365D6" w:rsidP="004365D6">
            <w:pPr>
              <w:spacing w:after="0" w:line="240" w:lineRule="auto"/>
              <w:jc w:val="both"/>
              <w:rPr>
                <w:rFonts w:ascii="Calibri" w:eastAsia="Times New Roman" w:hAnsi="Calibri" w:cs="Times New Roman"/>
                <w:b/>
                <w:bCs/>
                <w:color w:val="000000"/>
                <w:lang w:eastAsia="es-ES"/>
              </w:rPr>
            </w:pPr>
            <w:r w:rsidRPr="004365D6">
              <w:rPr>
                <w:rFonts w:ascii="Calibri" w:eastAsia="Times New Roman" w:hAnsi="Calibri" w:cs="Times New Roman"/>
                <w:b/>
                <w:bCs/>
                <w:color w:val="000000"/>
                <w:lang w:eastAsia="es-ES"/>
              </w:rPr>
              <w:t xml:space="preserve">VALOR TOTAL </w:t>
            </w:r>
          </w:p>
        </w:tc>
        <w:tc>
          <w:tcPr>
            <w:tcW w:w="649" w:type="pct"/>
            <w:tcBorders>
              <w:top w:val="nil"/>
              <w:left w:val="nil"/>
              <w:bottom w:val="single" w:sz="4" w:space="0" w:color="auto"/>
              <w:right w:val="single" w:sz="4" w:space="0" w:color="auto"/>
            </w:tcBorders>
            <w:shd w:val="clear" w:color="auto" w:fill="auto"/>
            <w:noWrap/>
            <w:vAlign w:val="bottom"/>
            <w:hideMark/>
          </w:tcPr>
          <w:p w:rsidR="004365D6" w:rsidRPr="004365D6" w:rsidRDefault="004365D6" w:rsidP="004365D6">
            <w:pPr>
              <w:spacing w:after="0" w:line="240" w:lineRule="auto"/>
              <w:rPr>
                <w:rFonts w:ascii="Calibri" w:eastAsia="Times New Roman" w:hAnsi="Calibri" w:cs="Times New Roman"/>
                <w:b/>
                <w:bCs/>
                <w:color w:val="000000"/>
                <w:lang w:eastAsia="es-ES"/>
              </w:rPr>
            </w:pPr>
            <w:r w:rsidRPr="004365D6">
              <w:rPr>
                <w:rFonts w:ascii="Calibri" w:eastAsia="Times New Roman" w:hAnsi="Calibri" w:cs="Times New Roman"/>
                <w:b/>
                <w:bCs/>
                <w:color w:val="000000"/>
                <w:lang w:eastAsia="es-ES"/>
              </w:rPr>
              <w:t xml:space="preserve">  7,860,800.00 </w:t>
            </w:r>
          </w:p>
        </w:tc>
      </w:tr>
    </w:tbl>
    <w:p w:rsidR="00C966F8" w:rsidRDefault="00C966F8" w:rsidP="00CA5842">
      <w:pPr>
        <w:jc w:val="both"/>
        <w:rPr>
          <w:rFonts w:ascii="Arial" w:hAnsi="Arial" w:cs="Arial"/>
          <w:sz w:val="24"/>
          <w:szCs w:val="24"/>
        </w:rPr>
      </w:pPr>
    </w:p>
    <w:p w:rsidR="00195B7D" w:rsidRPr="00332192" w:rsidRDefault="00195B7D" w:rsidP="00195B7D">
      <w:pPr>
        <w:tabs>
          <w:tab w:val="left" w:pos="671"/>
        </w:tabs>
        <w:kinsoku w:val="0"/>
        <w:overflowPunct w:val="0"/>
        <w:rPr>
          <w:rFonts w:ascii="Arial" w:hAnsi="Arial" w:cs="Arial"/>
          <w:sz w:val="24"/>
          <w:szCs w:val="24"/>
        </w:rPr>
      </w:pPr>
      <w:r w:rsidRPr="00332192">
        <w:rPr>
          <w:rFonts w:ascii="Arial" w:hAnsi="Arial" w:cs="Arial"/>
          <w:b/>
          <w:bCs/>
          <w:spacing w:val="-2"/>
          <w:sz w:val="24"/>
          <w:szCs w:val="24"/>
        </w:rPr>
        <w:t>C</w:t>
      </w:r>
      <w:r w:rsidRPr="00332192">
        <w:rPr>
          <w:rFonts w:ascii="Arial" w:hAnsi="Arial" w:cs="Arial"/>
          <w:b/>
          <w:bCs/>
          <w:spacing w:val="1"/>
          <w:sz w:val="24"/>
          <w:szCs w:val="24"/>
        </w:rPr>
        <w:t>L</w:t>
      </w:r>
      <w:r w:rsidRPr="00332192">
        <w:rPr>
          <w:rFonts w:ascii="Arial" w:hAnsi="Arial" w:cs="Arial"/>
          <w:b/>
          <w:bCs/>
          <w:spacing w:val="-6"/>
          <w:sz w:val="24"/>
          <w:szCs w:val="24"/>
        </w:rPr>
        <w:t>A</w:t>
      </w:r>
      <w:r w:rsidRPr="00332192">
        <w:rPr>
          <w:rFonts w:ascii="Arial" w:hAnsi="Arial" w:cs="Arial"/>
          <w:b/>
          <w:bCs/>
          <w:spacing w:val="-1"/>
          <w:sz w:val="24"/>
          <w:szCs w:val="24"/>
        </w:rPr>
        <w:t>S</w:t>
      </w:r>
      <w:r w:rsidRPr="00332192">
        <w:rPr>
          <w:rFonts w:ascii="Arial" w:hAnsi="Arial" w:cs="Arial"/>
          <w:b/>
          <w:bCs/>
          <w:sz w:val="24"/>
          <w:szCs w:val="24"/>
        </w:rPr>
        <w:t>IFI</w:t>
      </w:r>
      <w:r w:rsidRPr="00332192">
        <w:rPr>
          <w:rFonts w:ascii="Arial" w:hAnsi="Arial" w:cs="Arial"/>
          <w:b/>
          <w:bCs/>
          <w:spacing w:val="1"/>
          <w:sz w:val="24"/>
          <w:szCs w:val="24"/>
        </w:rPr>
        <w:t>C</w:t>
      </w:r>
      <w:r w:rsidRPr="00332192">
        <w:rPr>
          <w:rFonts w:ascii="Arial" w:hAnsi="Arial" w:cs="Arial"/>
          <w:b/>
          <w:bCs/>
          <w:spacing w:val="-6"/>
          <w:sz w:val="24"/>
          <w:szCs w:val="24"/>
        </w:rPr>
        <w:t>A</w:t>
      </w:r>
      <w:r w:rsidRPr="00332192">
        <w:rPr>
          <w:rFonts w:ascii="Arial" w:hAnsi="Arial" w:cs="Arial"/>
          <w:b/>
          <w:bCs/>
          <w:spacing w:val="-2"/>
          <w:sz w:val="24"/>
          <w:szCs w:val="24"/>
        </w:rPr>
        <w:t>C</w:t>
      </w:r>
      <w:r w:rsidRPr="00332192">
        <w:rPr>
          <w:rFonts w:ascii="Arial" w:hAnsi="Arial" w:cs="Arial"/>
          <w:b/>
          <w:bCs/>
          <w:sz w:val="24"/>
          <w:szCs w:val="24"/>
        </w:rPr>
        <w:t xml:space="preserve">ION </w:t>
      </w:r>
      <w:r w:rsidRPr="00332192">
        <w:rPr>
          <w:rFonts w:ascii="Arial" w:hAnsi="Arial" w:cs="Arial"/>
          <w:b/>
          <w:bCs/>
          <w:spacing w:val="-2"/>
          <w:sz w:val="24"/>
          <w:szCs w:val="24"/>
        </w:rPr>
        <w:t>D</w:t>
      </w:r>
      <w:r w:rsidRPr="00332192">
        <w:rPr>
          <w:rFonts w:ascii="Arial" w:hAnsi="Arial" w:cs="Arial"/>
          <w:b/>
          <w:bCs/>
          <w:spacing w:val="-1"/>
          <w:sz w:val="24"/>
          <w:szCs w:val="24"/>
        </w:rPr>
        <w:t>E</w:t>
      </w:r>
      <w:r w:rsidRPr="00332192">
        <w:rPr>
          <w:rFonts w:ascii="Arial" w:hAnsi="Arial" w:cs="Arial"/>
          <w:b/>
          <w:bCs/>
          <w:sz w:val="24"/>
          <w:szCs w:val="24"/>
        </w:rPr>
        <w:t>L P</w:t>
      </w:r>
      <w:r w:rsidRPr="00332192">
        <w:rPr>
          <w:rFonts w:ascii="Arial" w:hAnsi="Arial" w:cs="Arial"/>
          <w:b/>
          <w:bCs/>
          <w:spacing w:val="-2"/>
          <w:sz w:val="24"/>
          <w:szCs w:val="24"/>
        </w:rPr>
        <w:t>R</w:t>
      </w:r>
      <w:r w:rsidRPr="00332192">
        <w:rPr>
          <w:rFonts w:ascii="Arial" w:hAnsi="Arial" w:cs="Arial"/>
          <w:b/>
          <w:bCs/>
          <w:sz w:val="24"/>
          <w:szCs w:val="24"/>
        </w:rPr>
        <w:t>O</w:t>
      </w:r>
      <w:r w:rsidRPr="00332192">
        <w:rPr>
          <w:rFonts w:ascii="Arial" w:hAnsi="Arial" w:cs="Arial"/>
          <w:b/>
          <w:bCs/>
          <w:spacing w:val="-2"/>
          <w:sz w:val="24"/>
          <w:szCs w:val="24"/>
        </w:rPr>
        <w:t>DUC</w:t>
      </w:r>
      <w:r w:rsidRPr="00332192">
        <w:rPr>
          <w:rFonts w:ascii="Arial" w:hAnsi="Arial" w:cs="Arial"/>
          <w:b/>
          <w:bCs/>
          <w:spacing w:val="-3"/>
          <w:sz w:val="24"/>
          <w:szCs w:val="24"/>
        </w:rPr>
        <w:t>T</w:t>
      </w:r>
      <w:r w:rsidRPr="00332192">
        <w:rPr>
          <w:rFonts w:ascii="Arial" w:hAnsi="Arial" w:cs="Arial"/>
          <w:b/>
          <w:bCs/>
          <w:sz w:val="24"/>
          <w:szCs w:val="24"/>
        </w:rPr>
        <w:t>O</w:t>
      </w:r>
      <w:r w:rsidRPr="00332192">
        <w:rPr>
          <w:rFonts w:ascii="Arial" w:hAnsi="Arial" w:cs="Arial"/>
          <w:b/>
          <w:bCs/>
          <w:spacing w:val="2"/>
          <w:sz w:val="24"/>
          <w:szCs w:val="24"/>
        </w:rPr>
        <w:t xml:space="preserve"> </w:t>
      </w:r>
      <w:r w:rsidRPr="00332192">
        <w:rPr>
          <w:rFonts w:ascii="Arial" w:hAnsi="Arial" w:cs="Arial"/>
          <w:b/>
          <w:bCs/>
          <w:spacing w:val="-2"/>
          <w:sz w:val="24"/>
          <w:szCs w:val="24"/>
        </w:rPr>
        <w:t>C</w:t>
      </w:r>
      <w:r w:rsidRPr="00332192">
        <w:rPr>
          <w:rFonts w:ascii="Arial" w:hAnsi="Arial" w:cs="Arial"/>
          <w:b/>
          <w:bCs/>
          <w:sz w:val="24"/>
          <w:szCs w:val="24"/>
        </w:rPr>
        <w:t>O</w:t>
      </w:r>
      <w:r w:rsidRPr="00332192">
        <w:rPr>
          <w:rFonts w:ascii="Arial" w:hAnsi="Arial" w:cs="Arial"/>
          <w:b/>
          <w:bCs/>
          <w:spacing w:val="-2"/>
          <w:sz w:val="24"/>
          <w:szCs w:val="24"/>
        </w:rPr>
        <w:t>N</w:t>
      </w:r>
      <w:r w:rsidRPr="00332192">
        <w:rPr>
          <w:rFonts w:ascii="Arial" w:hAnsi="Arial" w:cs="Arial"/>
          <w:b/>
          <w:bCs/>
          <w:spacing w:val="-3"/>
          <w:sz w:val="24"/>
          <w:szCs w:val="24"/>
        </w:rPr>
        <w:t>F</w:t>
      </w:r>
      <w:r w:rsidRPr="00332192">
        <w:rPr>
          <w:rFonts w:ascii="Arial" w:hAnsi="Arial" w:cs="Arial"/>
          <w:b/>
          <w:bCs/>
          <w:sz w:val="24"/>
          <w:szCs w:val="24"/>
        </w:rPr>
        <w:t>O</w:t>
      </w:r>
      <w:r w:rsidRPr="00332192">
        <w:rPr>
          <w:rFonts w:ascii="Arial" w:hAnsi="Arial" w:cs="Arial"/>
          <w:b/>
          <w:bCs/>
          <w:spacing w:val="-2"/>
          <w:sz w:val="24"/>
          <w:szCs w:val="24"/>
        </w:rPr>
        <w:t>R</w:t>
      </w:r>
      <w:r w:rsidRPr="00332192">
        <w:rPr>
          <w:rFonts w:ascii="Arial" w:hAnsi="Arial" w:cs="Arial"/>
          <w:b/>
          <w:bCs/>
          <w:sz w:val="24"/>
          <w:szCs w:val="24"/>
        </w:rPr>
        <w:t xml:space="preserve">ME </w:t>
      </w:r>
      <w:r w:rsidRPr="00332192">
        <w:rPr>
          <w:rFonts w:ascii="Arial" w:hAnsi="Arial" w:cs="Arial"/>
          <w:b/>
          <w:bCs/>
          <w:spacing w:val="-6"/>
          <w:sz w:val="24"/>
          <w:szCs w:val="24"/>
        </w:rPr>
        <w:t>A</w:t>
      </w:r>
      <w:r w:rsidRPr="00332192">
        <w:rPr>
          <w:rFonts w:ascii="Arial" w:hAnsi="Arial" w:cs="Arial"/>
          <w:b/>
          <w:bCs/>
          <w:sz w:val="24"/>
          <w:szCs w:val="24"/>
        </w:rPr>
        <w:t>L U</w:t>
      </w:r>
      <w:r w:rsidRPr="00332192">
        <w:rPr>
          <w:rFonts w:ascii="Arial" w:hAnsi="Arial" w:cs="Arial"/>
          <w:b/>
          <w:bCs/>
          <w:spacing w:val="-2"/>
          <w:sz w:val="24"/>
          <w:szCs w:val="24"/>
        </w:rPr>
        <w:t>N</w:t>
      </w:r>
      <w:r w:rsidRPr="00332192">
        <w:rPr>
          <w:rFonts w:ascii="Arial" w:hAnsi="Arial" w:cs="Arial"/>
          <w:b/>
          <w:bCs/>
          <w:spacing w:val="-1"/>
          <w:sz w:val="24"/>
          <w:szCs w:val="24"/>
        </w:rPr>
        <w:t>SPS</w:t>
      </w:r>
      <w:r w:rsidRPr="00332192">
        <w:rPr>
          <w:rFonts w:ascii="Arial" w:hAnsi="Arial" w:cs="Arial"/>
          <w:b/>
          <w:bCs/>
          <w:spacing w:val="-2"/>
          <w:sz w:val="24"/>
          <w:szCs w:val="24"/>
        </w:rPr>
        <w:t>C</w:t>
      </w:r>
      <w:r w:rsidRPr="00332192">
        <w:rPr>
          <w:rFonts w:ascii="Arial" w:hAnsi="Arial" w:cs="Arial"/>
          <w:b/>
          <w:bCs/>
          <w:sz w:val="24"/>
          <w:szCs w:val="24"/>
        </w:rPr>
        <w:t>,</w:t>
      </w:r>
      <w:r w:rsidRPr="00332192">
        <w:rPr>
          <w:rFonts w:ascii="Arial" w:hAnsi="Arial" w:cs="Arial"/>
          <w:b/>
          <w:bCs/>
          <w:spacing w:val="2"/>
          <w:sz w:val="24"/>
          <w:szCs w:val="24"/>
        </w:rPr>
        <w:t xml:space="preserve"> </w:t>
      </w:r>
      <w:r w:rsidRPr="00332192">
        <w:rPr>
          <w:rFonts w:ascii="Arial" w:hAnsi="Arial" w:cs="Arial"/>
          <w:b/>
          <w:bCs/>
          <w:spacing w:val="-1"/>
          <w:sz w:val="24"/>
          <w:szCs w:val="24"/>
        </w:rPr>
        <w:t>V</w:t>
      </w:r>
      <w:r w:rsidRPr="00332192">
        <w:rPr>
          <w:rFonts w:ascii="Arial" w:hAnsi="Arial" w:cs="Arial"/>
          <w:b/>
          <w:bCs/>
          <w:sz w:val="24"/>
          <w:szCs w:val="24"/>
        </w:rPr>
        <w:t>.</w:t>
      </w:r>
      <w:r w:rsidRPr="00332192">
        <w:rPr>
          <w:rFonts w:ascii="Arial" w:hAnsi="Arial" w:cs="Arial"/>
          <w:b/>
          <w:bCs/>
          <w:spacing w:val="-1"/>
          <w:sz w:val="24"/>
          <w:szCs w:val="24"/>
        </w:rPr>
        <w:t xml:space="preserve"> </w:t>
      </w:r>
      <w:r w:rsidRPr="00332192">
        <w:rPr>
          <w:rFonts w:ascii="Arial" w:hAnsi="Arial" w:cs="Arial"/>
          <w:b/>
          <w:bCs/>
          <w:sz w:val="24"/>
          <w:szCs w:val="24"/>
        </w:rPr>
        <w:t>1</w:t>
      </w:r>
      <w:r w:rsidRPr="00332192">
        <w:rPr>
          <w:rFonts w:ascii="Arial" w:hAnsi="Arial" w:cs="Arial"/>
          <w:b/>
          <w:bCs/>
          <w:spacing w:val="-1"/>
          <w:sz w:val="24"/>
          <w:szCs w:val="24"/>
        </w:rPr>
        <w:t>4</w:t>
      </w:r>
      <w:r w:rsidRPr="00332192">
        <w:rPr>
          <w:rFonts w:ascii="Arial" w:hAnsi="Arial" w:cs="Arial"/>
          <w:b/>
          <w:bCs/>
          <w:sz w:val="24"/>
          <w:szCs w:val="24"/>
        </w:rPr>
        <w:t>.0</w:t>
      </w:r>
      <w:r w:rsidRPr="00332192">
        <w:rPr>
          <w:rFonts w:ascii="Arial" w:hAnsi="Arial" w:cs="Arial"/>
          <w:b/>
          <w:bCs/>
          <w:spacing w:val="-1"/>
          <w:sz w:val="24"/>
          <w:szCs w:val="24"/>
        </w:rPr>
        <w:t>8</w:t>
      </w:r>
      <w:r w:rsidRPr="00332192">
        <w:rPr>
          <w:rFonts w:ascii="Arial" w:hAnsi="Arial" w:cs="Arial"/>
          <w:b/>
          <w:bCs/>
          <w:sz w:val="24"/>
          <w:szCs w:val="24"/>
        </w:rPr>
        <w:t>0.</w:t>
      </w:r>
    </w:p>
    <w:tbl>
      <w:tblPr>
        <w:tblW w:w="7654" w:type="dxa"/>
        <w:tblInd w:w="289" w:type="dxa"/>
        <w:tblLayout w:type="fixed"/>
        <w:tblCellMar>
          <w:left w:w="0" w:type="dxa"/>
          <w:right w:w="0" w:type="dxa"/>
        </w:tblCellMar>
        <w:tblLook w:val="04A0" w:firstRow="1" w:lastRow="0" w:firstColumn="1" w:lastColumn="0" w:noHBand="0" w:noVBand="1"/>
      </w:tblPr>
      <w:tblGrid>
        <w:gridCol w:w="1276"/>
        <w:gridCol w:w="1811"/>
        <w:gridCol w:w="4567"/>
      </w:tblGrid>
      <w:tr w:rsidR="00195B7D" w:rsidRPr="00332192" w:rsidTr="00703247">
        <w:trPr>
          <w:trHeight w:hRule="exact" w:val="516"/>
        </w:trPr>
        <w:tc>
          <w:tcPr>
            <w:tcW w:w="1276" w:type="dxa"/>
            <w:tcBorders>
              <w:top w:val="single" w:sz="4" w:space="0" w:color="000000"/>
              <w:left w:val="single" w:sz="4" w:space="0" w:color="000000"/>
              <w:bottom w:val="single" w:sz="4" w:space="0" w:color="000000"/>
              <w:right w:val="single" w:sz="4" w:space="0" w:color="000000"/>
            </w:tcBorders>
            <w:hideMark/>
          </w:tcPr>
          <w:p w:rsidR="00195B7D" w:rsidRPr="00332192" w:rsidRDefault="00195B7D" w:rsidP="00703247">
            <w:pPr>
              <w:pStyle w:val="TableParagraph"/>
              <w:kinsoku w:val="0"/>
              <w:overflowPunct w:val="0"/>
              <w:spacing w:line="247" w:lineRule="exact"/>
              <w:ind w:left="514"/>
              <w:rPr>
                <w:rFonts w:ascii="Arial" w:hAnsi="Arial" w:cs="Arial"/>
              </w:rPr>
            </w:pPr>
            <w:r w:rsidRPr="00332192">
              <w:rPr>
                <w:rFonts w:ascii="Arial" w:hAnsi="Arial" w:cs="Arial"/>
                <w:b/>
                <w:bCs/>
              </w:rPr>
              <w:t>I</w:t>
            </w:r>
            <w:r w:rsidRPr="00332192">
              <w:rPr>
                <w:rFonts w:ascii="Arial" w:hAnsi="Arial" w:cs="Arial"/>
                <w:b/>
                <w:bCs/>
                <w:spacing w:val="-3"/>
              </w:rPr>
              <w:t>T</w:t>
            </w:r>
            <w:r w:rsidRPr="00332192">
              <w:rPr>
                <w:rFonts w:ascii="Arial" w:hAnsi="Arial" w:cs="Arial"/>
                <w:b/>
                <w:bCs/>
                <w:spacing w:val="-1"/>
              </w:rPr>
              <w:t>E</w:t>
            </w:r>
            <w:r w:rsidRPr="00332192">
              <w:rPr>
                <w:rFonts w:ascii="Arial" w:hAnsi="Arial" w:cs="Arial"/>
                <w:b/>
                <w:bCs/>
              </w:rPr>
              <w:t>M</w:t>
            </w:r>
          </w:p>
        </w:tc>
        <w:tc>
          <w:tcPr>
            <w:tcW w:w="1811" w:type="dxa"/>
            <w:tcBorders>
              <w:top w:val="single" w:sz="4" w:space="0" w:color="000000"/>
              <w:left w:val="single" w:sz="4" w:space="0" w:color="000000"/>
              <w:bottom w:val="single" w:sz="4" w:space="0" w:color="000000"/>
              <w:right w:val="single" w:sz="4" w:space="0" w:color="000000"/>
            </w:tcBorders>
            <w:hideMark/>
          </w:tcPr>
          <w:p w:rsidR="00195B7D" w:rsidRPr="00332192" w:rsidRDefault="00195B7D" w:rsidP="00703247">
            <w:pPr>
              <w:pStyle w:val="TableParagraph"/>
              <w:kinsoku w:val="0"/>
              <w:overflowPunct w:val="0"/>
              <w:spacing w:line="247" w:lineRule="exact"/>
              <w:ind w:left="397"/>
              <w:rPr>
                <w:rFonts w:ascii="Arial" w:hAnsi="Arial" w:cs="Arial"/>
              </w:rPr>
            </w:pPr>
            <w:r w:rsidRPr="00332192">
              <w:rPr>
                <w:rFonts w:ascii="Arial" w:hAnsi="Arial" w:cs="Arial"/>
                <w:b/>
                <w:bCs/>
                <w:spacing w:val="-2"/>
              </w:rPr>
              <w:t>C</w:t>
            </w:r>
            <w:r w:rsidRPr="00332192">
              <w:rPr>
                <w:rFonts w:ascii="Arial" w:hAnsi="Arial" w:cs="Arial"/>
                <w:b/>
                <w:bCs/>
              </w:rPr>
              <w:t>ó</w:t>
            </w:r>
            <w:r w:rsidRPr="00332192">
              <w:rPr>
                <w:rFonts w:ascii="Arial" w:hAnsi="Arial" w:cs="Arial"/>
                <w:b/>
                <w:bCs/>
                <w:spacing w:val="-2"/>
              </w:rPr>
              <w:t>d</w:t>
            </w:r>
            <w:r w:rsidRPr="00332192">
              <w:rPr>
                <w:rFonts w:ascii="Arial" w:hAnsi="Arial" w:cs="Arial"/>
                <w:b/>
                <w:bCs/>
              </w:rPr>
              <w:t>igo</w:t>
            </w:r>
          </w:p>
          <w:p w:rsidR="00195B7D" w:rsidRPr="00332192" w:rsidRDefault="00195B7D" w:rsidP="00703247">
            <w:pPr>
              <w:pStyle w:val="TableParagraph"/>
              <w:kinsoku w:val="0"/>
              <w:overflowPunct w:val="0"/>
              <w:spacing w:line="252" w:lineRule="exact"/>
              <w:ind w:left="318"/>
              <w:rPr>
                <w:rFonts w:ascii="Arial" w:hAnsi="Arial" w:cs="Arial"/>
              </w:rPr>
            </w:pPr>
            <w:r w:rsidRPr="00332192">
              <w:rPr>
                <w:rFonts w:ascii="Arial" w:hAnsi="Arial" w:cs="Arial"/>
                <w:b/>
                <w:bCs/>
                <w:spacing w:val="-1"/>
              </w:rPr>
              <w:t>UNSPSC</w:t>
            </w:r>
          </w:p>
        </w:tc>
        <w:tc>
          <w:tcPr>
            <w:tcW w:w="4567" w:type="dxa"/>
            <w:tcBorders>
              <w:top w:val="single" w:sz="4" w:space="0" w:color="000000"/>
              <w:left w:val="single" w:sz="4" w:space="0" w:color="000000"/>
              <w:bottom w:val="single" w:sz="4" w:space="0" w:color="000000"/>
              <w:right w:val="single" w:sz="4" w:space="0" w:color="000000"/>
            </w:tcBorders>
            <w:hideMark/>
          </w:tcPr>
          <w:p w:rsidR="00195B7D" w:rsidRPr="00332192" w:rsidRDefault="00195B7D" w:rsidP="00703247">
            <w:pPr>
              <w:pStyle w:val="TableParagraph"/>
              <w:kinsoku w:val="0"/>
              <w:overflowPunct w:val="0"/>
              <w:spacing w:line="247" w:lineRule="exact"/>
              <w:ind w:right="4"/>
              <w:jc w:val="center"/>
              <w:rPr>
                <w:rFonts w:ascii="Arial" w:hAnsi="Arial" w:cs="Arial"/>
              </w:rPr>
            </w:pPr>
            <w:r w:rsidRPr="00332192">
              <w:rPr>
                <w:rFonts w:ascii="Arial" w:hAnsi="Arial" w:cs="Arial"/>
                <w:b/>
                <w:bCs/>
                <w:spacing w:val="-1"/>
              </w:rPr>
              <w:t>P</w:t>
            </w:r>
            <w:r w:rsidRPr="00332192">
              <w:rPr>
                <w:rFonts w:ascii="Arial" w:hAnsi="Arial" w:cs="Arial"/>
                <w:b/>
                <w:bCs/>
                <w:spacing w:val="-2"/>
              </w:rPr>
              <w:t>R</w:t>
            </w:r>
            <w:r w:rsidRPr="00332192">
              <w:rPr>
                <w:rFonts w:ascii="Arial" w:hAnsi="Arial" w:cs="Arial"/>
                <w:b/>
                <w:bCs/>
              </w:rPr>
              <w:t>O</w:t>
            </w:r>
            <w:r w:rsidRPr="00332192">
              <w:rPr>
                <w:rFonts w:ascii="Arial" w:hAnsi="Arial" w:cs="Arial"/>
                <w:b/>
                <w:bCs/>
                <w:spacing w:val="-2"/>
              </w:rPr>
              <w:t>DUC</w:t>
            </w:r>
            <w:r w:rsidRPr="00332192">
              <w:rPr>
                <w:rFonts w:ascii="Arial" w:hAnsi="Arial" w:cs="Arial"/>
                <w:b/>
                <w:bCs/>
                <w:spacing w:val="-3"/>
              </w:rPr>
              <w:t>T</w:t>
            </w:r>
            <w:r w:rsidRPr="00332192">
              <w:rPr>
                <w:rFonts w:ascii="Arial" w:hAnsi="Arial" w:cs="Arial"/>
                <w:b/>
                <w:bCs/>
              </w:rPr>
              <w:t>O</w:t>
            </w:r>
          </w:p>
        </w:tc>
      </w:tr>
      <w:tr w:rsidR="00195B7D" w:rsidRPr="00332192" w:rsidTr="00703247">
        <w:trPr>
          <w:trHeight w:hRule="exact" w:val="593"/>
        </w:trPr>
        <w:tc>
          <w:tcPr>
            <w:tcW w:w="1276" w:type="dxa"/>
            <w:tcBorders>
              <w:top w:val="single" w:sz="4" w:space="0" w:color="000000"/>
              <w:left w:val="single" w:sz="4" w:space="0" w:color="000000"/>
              <w:bottom w:val="single" w:sz="4" w:space="0" w:color="000000"/>
              <w:right w:val="single" w:sz="4" w:space="0" w:color="000000"/>
            </w:tcBorders>
            <w:hideMark/>
          </w:tcPr>
          <w:p w:rsidR="00195B7D" w:rsidRPr="00332192" w:rsidRDefault="00195B7D" w:rsidP="00703247">
            <w:pPr>
              <w:pStyle w:val="TableParagraph"/>
              <w:kinsoku w:val="0"/>
              <w:overflowPunct w:val="0"/>
              <w:spacing w:line="250" w:lineRule="exact"/>
              <w:ind w:right="1"/>
              <w:jc w:val="center"/>
              <w:rPr>
                <w:rFonts w:ascii="Arial" w:hAnsi="Arial" w:cs="Arial"/>
              </w:rPr>
            </w:pPr>
            <w:r w:rsidRPr="00332192">
              <w:rPr>
                <w:rFonts w:ascii="Arial" w:hAnsi="Arial" w:cs="Arial"/>
                <w:spacing w:val="-1"/>
              </w:rPr>
              <w:t>1.</w:t>
            </w:r>
          </w:p>
        </w:tc>
        <w:tc>
          <w:tcPr>
            <w:tcW w:w="1811" w:type="dxa"/>
            <w:tcBorders>
              <w:top w:val="single" w:sz="4" w:space="0" w:color="000000"/>
              <w:left w:val="single" w:sz="4" w:space="0" w:color="000000"/>
              <w:bottom w:val="single" w:sz="4" w:space="0" w:color="000000"/>
              <w:right w:val="single" w:sz="4" w:space="0" w:color="000000"/>
            </w:tcBorders>
          </w:tcPr>
          <w:p w:rsidR="00195B7D" w:rsidRPr="00195B7D" w:rsidRDefault="00195B7D" w:rsidP="00703247">
            <w:pPr>
              <w:jc w:val="center"/>
              <w:rPr>
                <w:rFonts w:ascii="Arial" w:hAnsi="Arial" w:cs="Arial"/>
                <w:sz w:val="24"/>
              </w:rPr>
            </w:pPr>
            <w:r w:rsidRPr="00195B7D">
              <w:rPr>
                <w:rFonts w:ascii="Arial" w:hAnsi="Arial" w:cs="Arial"/>
                <w:sz w:val="24"/>
              </w:rPr>
              <w:t>46171610</w:t>
            </w:r>
          </w:p>
        </w:tc>
        <w:tc>
          <w:tcPr>
            <w:tcW w:w="4567" w:type="dxa"/>
            <w:tcBorders>
              <w:top w:val="single" w:sz="4" w:space="0" w:color="000000"/>
              <w:left w:val="single" w:sz="4" w:space="0" w:color="000000"/>
              <w:bottom w:val="single" w:sz="4" w:space="0" w:color="000000"/>
              <w:right w:val="single" w:sz="4" w:space="0" w:color="000000"/>
            </w:tcBorders>
          </w:tcPr>
          <w:p w:rsidR="00195B7D" w:rsidRPr="00195B7D" w:rsidRDefault="00195B7D" w:rsidP="00703247">
            <w:pPr>
              <w:rPr>
                <w:rFonts w:ascii="Arial" w:hAnsi="Arial" w:cs="Arial"/>
                <w:sz w:val="24"/>
              </w:rPr>
            </w:pPr>
            <w:r w:rsidRPr="00195B7D">
              <w:rPr>
                <w:rFonts w:ascii="Arial" w:hAnsi="Arial" w:cs="Arial"/>
                <w:sz w:val="24"/>
              </w:rPr>
              <w:t xml:space="preserve"> Cámaras de seguridad</w:t>
            </w:r>
          </w:p>
        </w:tc>
      </w:tr>
    </w:tbl>
    <w:p w:rsidR="00195B7D" w:rsidRPr="00332192" w:rsidRDefault="00195B7D" w:rsidP="00B13479">
      <w:pPr>
        <w:jc w:val="both"/>
        <w:rPr>
          <w:rFonts w:ascii="Arial" w:hAnsi="Arial" w:cs="Arial"/>
          <w:sz w:val="24"/>
          <w:szCs w:val="24"/>
        </w:rPr>
      </w:pPr>
    </w:p>
    <w:p w:rsidR="000C78CC" w:rsidRPr="00332192" w:rsidRDefault="00115C6B" w:rsidP="00D13DC2">
      <w:pPr>
        <w:pStyle w:val="Prrafodelista"/>
        <w:numPr>
          <w:ilvl w:val="0"/>
          <w:numId w:val="2"/>
        </w:numPr>
        <w:autoSpaceDE w:val="0"/>
        <w:autoSpaceDN w:val="0"/>
        <w:adjustRightInd w:val="0"/>
        <w:spacing w:after="0" w:line="240" w:lineRule="auto"/>
        <w:jc w:val="both"/>
        <w:rPr>
          <w:rFonts w:ascii="Arial" w:hAnsi="Arial" w:cs="Arial"/>
          <w:bCs/>
          <w:sz w:val="24"/>
          <w:szCs w:val="24"/>
        </w:rPr>
      </w:pPr>
      <w:r w:rsidRPr="00332192">
        <w:rPr>
          <w:rFonts w:ascii="Arial" w:hAnsi="Arial" w:cs="Arial"/>
          <w:sz w:val="24"/>
          <w:szCs w:val="24"/>
        </w:rPr>
        <w:t>VALOR ESTIMADO DEL CONTRATO JUSTIFICADO SUMARIAMENTE, ASÍ COMO EL PLAZO DE EJECUCIÓN DEL MISMO</w:t>
      </w:r>
      <w:r w:rsidRPr="00332192">
        <w:rPr>
          <w:rFonts w:ascii="Arial" w:hAnsi="Arial" w:cs="Arial"/>
          <w:bCs/>
          <w:sz w:val="24"/>
          <w:szCs w:val="24"/>
        </w:rPr>
        <w:t>.</w:t>
      </w:r>
      <w:r w:rsidR="000C78CC" w:rsidRPr="00332192">
        <w:rPr>
          <w:rFonts w:ascii="Arial" w:hAnsi="Arial" w:cs="Arial"/>
          <w:sz w:val="24"/>
          <w:szCs w:val="24"/>
        </w:rPr>
        <w:t xml:space="preserve"> </w:t>
      </w:r>
    </w:p>
    <w:p w:rsidR="001D745F" w:rsidRPr="00332192" w:rsidRDefault="001D745F" w:rsidP="00036FC6">
      <w:pPr>
        <w:autoSpaceDE w:val="0"/>
        <w:autoSpaceDN w:val="0"/>
        <w:adjustRightInd w:val="0"/>
        <w:spacing w:after="0" w:line="240" w:lineRule="auto"/>
        <w:ind w:left="360"/>
        <w:rPr>
          <w:rFonts w:ascii="Arial" w:hAnsi="Arial" w:cs="Arial"/>
          <w:bCs/>
          <w:sz w:val="24"/>
          <w:szCs w:val="24"/>
        </w:rPr>
      </w:pPr>
    </w:p>
    <w:p w:rsidR="00AF5F30" w:rsidRDefault="00115C6B" w:rsidP="00AF5F30">
      <w:pPr>
        <w:jc w:val="both"/>
        <w:rPr>
          <w:rFonts w:ascii="Arial" w:hAnsi="Arial" w:cs="Arial"/>
          <w:sz w:val="24"/>
          <w:szCs w:val="24"/>
        </w:rPr>
      </w:pPr>
      <w:r w:rsidRPr="00332192">
        <w:rPr>
          <w:rFonts w:ascii="Arial" w:hAnsi="Arial" w:cs="Arial"/>
          <w:sz w:val="24"/>
          <w:szCs w:val="24"/>
        </w:rPr>
        <w:t>El presupuesto oficial estimado para el contrato corresponde a la suma de</w:t>
      </w:r>
      <w:r w:rsidR="006D1469" w:rsidRPr="00332192">
        <w:rPr>
          <w:rFonts w:ascii="Arial" w:hAnsi="Arial" w:cs="Arial"/>
          <w:sz w:val="24"/>
          <w:szCs w:val="24"/>
        </w:rPr>
        <w:t xml:space="preserve"> </w:t>
      </w:r>
      <w:r w:rsidR="005A1F35">
        <w:rPr>
          <w:rFonts w:ascii="Arial" w:hAnsi="Arial" w:cs="Arial"/>
          <w:b/>
          <w:sz w:val="24"/>
          <w:szCs w:val="24"/>
        </w:rPr>
        <w:t xml:space="preserve">SIETE MILLONES OCHOCIENTOS SESENTA MIL OCHOCIENTOS </w:t>
      </w:r>
      <w:r w:rsidR="005A1F35" w:rsidRPr="00B04570">
        <w:rPr>
          <w:rFonts w:ascii="Arial" w:hAnsi="Arial" w:cs="Arial"/>
          <w:b/>
          <w:sz w:val="24"/>
          <w:szCs w:val="24"/>
        </w:rPr>
        <w:t>PESOS</w:t>
      </w:r>
      <w:r w:rsidR="005A1F35">
        <w:rPr>
          <w:rFonts w:ascii="Arial" w:hAnsi="Arial" w:cs="Arial"/>
          <w:b/>
          <w:sz w:val="24"/>
          <w:szCs w:val="24"/>
        </w:rPr>
        <w:t xml:space="preserve"> M/CTE</w:t>
      </w:r>
      <w:r w:rsidR="00B04570">
        <w:rPr>
          <w:rFonts w:ascii="Arial" w:hAnsi="Arial" w:cs="Arial"/>
          <w:sz w:val="24"/>
          <w:szCs w:val="24"/>
        </w:rPr>
        <w:t xml:space="preserve"> </w:t>
      </w:r>
      <w:r w:rsidR="005D7CAA" w:rsidRPr="005D7CAA">
        <w:rPr>
          <w:rFonts w:ascii="Arial" w:hAnsi="Arial" w:cs="Arial"/>
          <w:b/>
          <w:sz w:val="24"/>
          <w:szCs w:val="24"/>
        </w:rPr>
        <w:t xml:space="preserve"> </w:t>
      </w:r>
      <w:r w:rsidR="0040206F">
        <w:rPr>
          <w:rFonts w:ascii="Arial" w:hAnsi="Arial" w:cs="Arial"/>
          <w:b/>
          <w:sz w:val="24"/>
          <w:szCs w:val="24"/>
        </w:rPr>
        <w:t>(</w:t>
      </w:r>
      <w:r w:rsidR="00B04570">
        <w:rPr>
          <w:rFonts w:ascii="Arial" w:hAnsi="Arial" w:cs="Arial"/>
          <w:b/>
          <w:sz w:val="24"/>
          <w:szCs w:val="24"/>
        </w:rPr>
        <w:t>$</w:t>
      </w:r>
      <w:r w:rsidR="005A1F35">
        <w:rPr>
          <w:rFonts w:ascii="Arial" w:hAnsi="Arial" w:cs="Arial"/>
          <w:b/>
          <w:bCs/>
          <w:sz w:val="24"/>
          <w:szCs w:val="24"/>
        </w:rPr>
        <w:t>7.860.</w:t>
      </w:r>
      <w:r w:rsidR="005A1F35" w:rsidRPr="005A1F35">
        <w:rPr>
          <w:rFonts w:ascii="Arial" w:hAnsi="Arial" w:cs="Arial"/>
          <w:b/>
          <w:bCs/>
          <w:sz w:val="24"/>
          <w:szCs w:val="24"/>
        </w:rPr>
        <w:t>800</w:t>
      </w:r>
      <w:r w:rsidR="005D7CAA" w:rsidRPr="005D7CAA">
        <w:rPr>
          <w:rFonts w:ascii="Arial" w:hAnsi="Arial" w:cs="Arial"/>
          <w:b/>
          <w:sz w:val="24"/>
          <w:szCs w:val="24"/>
        </w:rPr>
        <w:t>),</w:t>
      </w:r>
      <w:r w:rsidR="005D7CAA">
        <w:rPr>
          <w:rFonts w:ascii="Arial" w:hAnsi="Arial" w:cs="Arial"/>
          <w:b/>
          <w:sz w:val="24"/>
          <w:szCs w:val="24"/>
        </w:rPr>
        <w:t xml:space="preserve"> </w:t>
      </w:r>
      <w:r w:rsidR="00AF5F30" w:rsidRPr="00AF5F30">
        <w:rPr>
          <w:rFonts w:ascii="Arial" w:hAnsi="Arial" w:cs="Arial"/>
          <w:sz w:val="24"/>
          <w:szCs w:val="24"/>
        </w:rPr>
        <w:t>El pago se realizara por actas parciales de acuerdo al avance del servicio</w:t>
      </w:r>
      <w:r w:rsidR="005A1F35">
        <w:rPr>
          <w:rFonts w:ascii="Arial" w:hAnsi="Arial" w:cs="Arial"/>
          <w:sz w:val="24"/>
          <w:szCs w:val="24"/>
        </w:rPr>
        <w:t xml:space="preserve"> y suministro</w:t>
      </w:r>
      <w:r w:rsidR="00AF5F30" w:rsidRPr="00AF5F30">
        <w:rPr>
          <w:rFonts w:ascii="Arial" w:hAnsi="Arial" w:cs="Arial"/>
          <w:sz w:val="24"/>
          <w:szCs w:val="24"/>
        </w:rPr>
        <w:t xml:space="preserve"> con la certificación de recibido a entera satisfacción por parte del supervisor, radicada la cuenta de cobro y el acta de entrada al almacén de la Institución</w:t>
      </w:r>
      <w:r w:rsidR="00AF5F30">
        <w:rPr>
          <w:rFonts w:ascii="Arial" w:hAnsi="Arial" w:cs="Arial"/>
          <w:sz w:val="24"/>
          <w:szCs w:val="24"/>
        </w:rPr>
        <w:t>.</w:t>
      </w:r>
    </w:p>
    <w:p w:rsidR="00095410" w:rsidRPr="00332192" w:rsidRDefault="00095410" w:rsidP="004A64AF">
      <w:pPr>
        <w:jc w:val="both"/>
        <w:rPr>
          <w:rFonts w:ascii="Arial" w:hAnsi="Arial" w:cs="Arial"/>
          <w:b/>
          <w:sz w:val="24"/>
          <w:szCs w:val="24"/>
        </w:rPr>
      </w:pPr>
      <w:r w:rsidRPr="00332192">
        <w:rPr>
          <w:rFonts w:ascii="Arial" w:hAnsi="Arial" w:cs="Arial"/>
          <w:b/>
          <w:sz w:val="24"/>
          <w:szCs w:val="24"/>
        </w:rPr>
        <w:t>PLAZO DE EJECUCIÓN:</w:t>
      </w:r>
    </w:p>
    <w:p w:rsidR="002D08C0" w:rsidRPr="00332192" w:rsidRDefault="00095410" w:rsidP="003E2944">
      <w:pPr>
        <w:jc w:val="both"/>
        <w:rPr>
          <w:rFonts w:ascii="Arial" w:hAnsi="Arial" w:cs="Arial"/>
          <w:sz w:val="24"/>
          <w:szCs w:val="24"/>
        </w:rPr>
      </w:pPr>
      <w:r w:rsidRPr="00332192">
        <w:rPr>
          <w:rFonts w:ascii="Arial" w:hAnsi="Arial" w:cs="Arial"/>
          <w:sz w:val="24"/>
          <w:szCs w:val="24"/>
        </w:rPr>
        <w:t>El plazo de ejecución contractual será de</w:t>
      </w:r>
      <w:r w:rsidR="00BD6792" w:rsidRPr="00332192">
        <w:rPr>
          <w:rFonts w:ascii="Arial" w:hAnsi="Arial" w:cs="Arial"/>
          <w:sz w:val="24"/>
          <w:szCs w:val="24"/>
        </w:rPr>
        <w:t xml:space="preserve"> </w:t>
      </w:r>
      <w:r w:rsidR="007B07C0">
        <w:rPr>
          <w:rFonts w:ascii="Arial" w:hAnsi="Arial" w:cs="Arial"/>
          <w:sz w:val="24"/>
          <w:szCs w:val="24"/>
        </w:rPr>
        <w:t>OCHO (8) MESES</w:t>
      </w:r>
      <w:r w:rsidR="00B04570" w:rsidRPr="00B04570">
        <w:rPr>
          <w:rFonts w:ascii="Arial" w:hAnsi="Arial" w:cs="Arial"/>
          <w:sz w:val="24"/>
          <w:szCs w:val="24"/>
        </w:rPr>
        <w:t xml:space="preserve"> </w:t>
      </w:r>
      <w:r w:rsidRPr="00332192">
        <w:rPr>
          <w:rFonts w:ascii="Arial" w:hAnsi="Arial" w:cs="Arial"/>
          <w:sz w:val="24"/>
          <w:szCs w:val="24"/>
        </w:rPr>
        <w:t>contados a partir de la fecha de Legalización del contrato.</w:t>
      </w:r>
    </w:p>
    <w:p w:rsidR="00095410" w:rsidRPr="00332192" w:rsidRDefault="00095410" w:rsidP="00095410">
      <w:pPr>
        <w:pStyle w:val="Prrafodelista"/>
        <w:numPr>
          <w:ilvl w:val="0"/>
          <w:numId w:val="2"/>
        </w:numPr>
        <w:jc w:val="both"/>
        <w:rPr>
          <w:rFonts w:ascii="Arial" w:hAnsi="Arial" w:cs="Arial"/>
          <w:sz w:val="24"/>
          <w:szCs w:val="24"/>
        </w:rPr>
      </w:pPr>
      <w:r w:rsidRPr="00332192">
        <w:rPr>
          <w:rFonts w:ascii="Arial" w:hAnsi="Arial" w:cs="Arial"/>
          <w:sz w:val="24"/>
          <w:szCs w:val="24"/>
        </w:rPr>
        <w:t xml:space="preserve">CERTIFICADO DE DISPONIBLIDAD PRESUPUESTAL: </w:t>
      </w:r>
    </w:p>
    <w:p w:rsidR="002374B2" w:rsidRDefault="00095410" w:rsidP="00341728">
      <w:pPr>
        <w:jc w:val="both"/>
        <w:rPr>
          <w:rFonts w:ascii="Arial" w:hAnsi="Arial" w:cs="Arial"/>
          <w:b/>
          <w:sz w:val="24"/>
          <w:szCs w:val="24"/>
        </w:rPr>
      </w:pPr>
      <w:r w:rsidRPr="00332192">
        <w:rPr>
          <w:rFonts w:ascii="Arial" w:hAnsi="Arial" w:cs="Arial"/>
          <w:sz w:val="24"/>
          <w:szCs w:val="24"/>
        </w:rPr>
        <w:t xml:space="preserve">Para atender tal compromiso la Entidad cuenta con el </w:t>
      </w:r>
      <w:r w:rsidR="00A23198" w:rsidRPr="00332192">
        <w:rPr>
          <w:rFonts w:ascii="Arial" w:hAnsi="Arial" w:cs="Arial"/>
          <w:sz w:val="24"/>
          <w:szCs w:val="24"/>
        </w:rPr>
        <w:t>CDP No</w:t>
      </w:r>
      <w:r w:rsidR="00A33737" w:rsidRPr="00332192">
        <w:rPr>
          <w:rFonts w:ascii="Arial" w:hAnsi="Arial" w:cs="Arial"/>
          <w:sz w:val="24"/>
          <w:szCs w:val="24"/>
        </w:rPr>
        <w:t xml:space="preserve">. </w:t>
      </w:r>
      <w:r w:rsidR="00633C22" w:rsidRPr="00332192">
        <w:rPr>
          <w:rFonts w:ascii="Arial" w:hAnsi="Arial" w:cs="Arial"/>
          <w:sz w:val="24"/>
          <w:szCs w:val="24"/>
        </w:rPr>
        <w:t>0000</w:t>
      </w:r>
      <w:r w:rsidR="007B07C0">
        <w:rPr>
          <w:rFonts w:ascii="Arial" w:hAnsi="Arial" w:cs="Arial"/>
          <w:sz w:val="24"/>
          <w:szCs w:val="24"/>
        </w:rPr>
        <w:t>18</w:t>
      </w:r>
      <w:r w:rsidR="00B04570">
        <w:rPr>
          <w:rFonts w:ascii="Arial" w:hAnsi="Arial" w:cs="Arial"/>
          <w:sz w:val="24"/>
          <w:szCs w:val="24"/>
        </w:rPr>
        <w:t xml:space="preserve"> </w:t>
      </w:r>
      <w:r w:rsidR="001006AB" w:rsidRPr="00332192">
        <w:rPr>
          <w:rFonts w:ascii="Arial" w:hAnsi="Arial" w:cs="Arial"/>
          <w:sz w:val="24"/>
          <w:szCs w:val="24"/>
        </w:rPr>
        <w:t xml:space="preserve">con </w:t>
      </w:r>
      <w:r w:rsidR="001006AB" w:rsidRPr="00900006">
        <w:rPr>
          <w:rFonts w:ascii="Arial" w:hAnsi="Arial" w:cs="Arial"/>
          <w:sz w:val="24"/>
          <w:szCs w:val="24"/>
        </w:rPr>
        <w:t xml:space="preserve">fecha </w:t>
      </w:r>
      <w:r w:rsidR="001006AB" w:rsidRPr="0040206F">
        <w:rPr>
          <w:rFonts w:ascii="Arial" w:hAnsi="Arial" w:cs="Arial"/>
          <w:sz w:val="24"/>
          <w:szCs w:val="24"/>
        </w:rPr>
        <w:t>de</w:t>
      </w:r>
      <w:r w:rsidR="007B07C0">
        <w:rPr>
          <w:rFonts w:ascii="Arial" w:hAnsi="Arial" w:cs="Arial"/>
          <w:sz w:val="24"/>
          <w:szCs w:val="24"/>
        </w:rPr>
        <w:t xml:space="preserve"> abril de 2017</w:t>
      </w:r>
      <w:r w:rsidR="008951CA" w:rsidRPr="00900006">
        <w:rPr>
          <w:rFonts w:ascii="Arial" w:hAnsi="Arial" w:cs="Arial"/>
          <w:sz w:val="24"/>
          <w:szCs w:val="24"/>
        </w:rPr>
        <w:t xml:space="preserve"> </w:t>
      </w:r>
      <w:r w:rsidR="000A318E" w:rsidRPr="00900006">
        <w:rPr>
          <w:rFonts w:ascii="Arial" w:hAnsi="Arial" w:cs="Arial"/>
          <w:sz w:val="24"/>
          <w:szCs w:val="24"/>
        </w:rPr>
        <w:t>Expedido</w:t>
      </w:r>
      <w:r w:rsidR="00CC09DC" w:rsidRPr="00332192">
        <w:rPr>
          <w:rFonts w:ascii="Arial" w:hAnsi="Arial" w:cs="Arial"/>
          <w:sz w:val="24"/>
          <w:szCs w:val="24"/>
        </w:rPr>
        <w:t xml:space="preserve"> </w:t>
      </w:r>
      <w:r w:rsidR="00B959F1" w:rsidRPr="00332192">
        <w:rPr>
          <w:rFonts w:ascii="Arial" w:hAnsi="Arial" w:cs="Arial"/>
          <w:sz w:val="24"/>
          <w:szCs w:val="24"/>
        </w:rPr>
        <w:t xml:space="preserve">por parte de la Auxiliar Administrativa de la </w:t>
      </w:r>
      <w:r w:rsidR="00B959F1" w:rsidRPr="00332192">
        <w:rPr>
          <w:rFonts w:ascii="Arial" w:hAnsi="Arial" w:cs="Arial"/>
          <w:sz w:val="24"/>
          <w:szCs w:val="24"/>
        </w:rPr>
        <w:lastRenderedPageBreak/>
        <w:t>Institución</w:t>
      </w:r>
      <w:r w:rsidRPr="00332192">
        <w:rPr>
          <w:rFonts w:ascii="Arial" w:hAnsi="Arial" w:cs="Arial"/>
          <w:sz w:val="24"/>
          <w:szCs w:val="24"/>
        </w:rPr>
        <w:t>, con cargo al R</w:t>
      </w:r>
      <w:r w:rsidR="00B959F1" w:rsidRPr="00332192">
        <w:rPr>
          <w:rFonts w:ascii="Arial" w:hAnsi="Arial" w:cs="Arial"/>
          <w:sz w:val="24"/>
          <w:szCs w:val="24"/>
        </w:rPr>
        <w:t xml:space="preserve">ubro </w:t>
      </w:r>
      <w:r w:rsidR="00B704AD" w:rsidRPr="00332192">
        <w:rPr>
          <w:rFonts w:ascii="Arial" w:hAnsi="Arial" w:cs="Arial"/>
          <w:sz w:val="24"/>
          <w:szCs w:val="24"/>
        </w:rPr>
        <w:t>Presupuestal de</w:t>
      </w:r>
      <w:r w:rsidR="007E468D" w:rsidRPr="00332192">
        <w:rPr>
          <w:rFonts w:ascii="Arial" w:hAnsi="Arial" w:cs="Arial"/>
          <w:sz w:val="24"/>
          <w:szCs w:val="24"/>
        </w:rPr>
        <w:t xml:space="preserve"> </w:t>
      </w:r>
      <w:r w:rsidR="005D7CAA">
        <w:rPr>
          <w:rFonts w:ascii="Arial" w:hAnsi="Arial" w:cs="Arial"/>
          <w:sz w:val="24"/>
          <w:szCs w:val="24"/>
        </w:rPr>
        <w:t>M</w:t>
      </w:r>
      <w:r w:rsidR="00B04570">
        <w:rPr>
          <w:rFonts w:ascii="Arial" w:hAnsi="Arial" w:cs="Arial"/>
          <w:sz w:val="24"/>
          <w:szCs w:val="24"/>
        </w:rPr>
        <w:t>UEBLES Y ENSERES</w:t>
      </w:r>
      <w:r w:rsidR="00332192" w:rsidRPr="00332192">
        <w:rPr>
          <w:rFonts w:ascii="Arial" w:hAnsi="Arial" w:cs="Arial"/>
          <w:sz w:val="24"/>
          <w:szCs w:val="24"/>
        </w:rPr>
        <w:t xml:space="preserve"> </w:t>
      </w:r>
      <w:r w:rsidR="007B07C0">
        <w:rPr>
          <w:rFonts w:ascii="Arial" w:hAnsi="Arial" w:cs="Arial"/>
          <w:sz w:val="24"/>
          <w:szCs w:val="24"/>
        </w:rPr>
        <w:t>y MANT BIENES MUEBLES</w:t>
      </w:r>
      <w:r w:rsidR="007E468D" w:rsidRPr="00332192">
        <w:rPr>
          <w:rFonts w:ascii="Arial" w:hAnsi="Arial" w:cs="Arial"/>
          <w:sz w:val="24"/>
          <w:szCs w:val="24"/>
        </w:rPr>
        <w:t xml:space="preserve"> </w:t>
      </w:r>
      <w:r w:rsidR="001006AB" w:rsidRPr="00332192">
        <w:rPr>
          <w:rFonts w:ascii="Arial" w:hAnsi="Arial" w:cs="Arial"/>
          <w:sz w:val="24"/>
          <w:szCs w:val="24"/>
        </w:rPr>
        <w:t>p</w:t>
      </w:r>
      <w:r w:rsidR="00171DC5" w:rsidRPr="00332192">
        <w:rPr>
          <w:rFonts w:ascii="Arial" w:hAnsi="Arial" w:cs="Arial"/>
          <w:sz w:val="24"/>
          <w:szCs w:val="24"/>
        </w:rPr>
        <w:t>or valor de</w:t>
      </w:r>
      <w:r w:rsidR="00171DC5" w:rsidRPr="00332192">
        <w:rPr>
          <w:rFonts w:ascii="Arial" w:hAnsi="Arial" w:cs="Arial"/>
          <w:b/>
          <w:sz w:val="24"/>
          <w:szCs w:val="24"/>
        </w:rPr>
        <w:t xml:space="preserve"> </w:t>
      </w:r>
      <w:r w:rsidR="007B07C0" w:rsidRPr="007B07C0">
        <w:rPr>
          <w:rFonts w:ascii="Arial" w:hAnsi="Arial" w:cs="Arial"/>
          <w:b/>
          <w:sz w:val="24"/>
          <w:szCs w:val="24"/>
        </w:rPr>
        <w:t>SIETE MILLONES OCHOCIENTOS SESENTA MIL OCHOCIENTOS PESOS M/CTE  ($</w:t>
      </w:r>
      <w:r w:rsidR="007B07C0" w:rsidRPr="007B07C0">
        <w:rPr>
          <w:rFonts w:ascii="Arial" w:hAnsi="Arial" w:cs="Arial"/>
          <w:b/>
          <w:bCs/>
          <w:sz w:val="24"/>
          <w:szCs w:val="24"/>
        </w:rPr>
        <w:t>7.860.800</w:t>
      </w:r>
      <w:r w:rsidR="007B07C0">
        <w:rPr>
          <w:rFonts w:ascii="Arial" w:hAnsi="Arial" w:cs="Arial"/>
          <w:b/>
          <w:sz w:val="24"/>
          <w:szCs w:val="24"/>
        </w:rPr>
        <w:t>).</w:t>
      </w:r>
    </w:p>
    <w:p w:rsidR="00B04570" w:rsidRDefault="00B04570" w:rsidP="00341728">
      <w:pPr>
        <w:jc w:val="both"/>
        <w:rPr>
          <w:rFonts w:ascii="Arial" w:hAnsi="Arial" w:cs="Arial"/>
          <w:b/>
          <w:sz w:val="24"/>
          <w:szCs w:val="24"/>
        </w:rPr>
      </w:pPr>
    </w:p>
    <w:p w:rsidR="00B04570" w:rsidRPr="00332192" w:rsidRDefault="00B04570" w:rsidP="00341728">
      <w:pPr>
        <w:jc w:val="both"/>
        <w:rPr>
          <w:rFonts w:ascii="Arial" w:hAnsi="Arial" w:cs="Arial"/>
          <w:sz w:val="24"/>
          <w:szCs w:val="24"/>
        </w:rPr>
      </w:pPr>
    </w:p>
    <w:p w:rsidR="00C519E5" w:rsidRPr="00332192" w:rsidRDefault="00C519E5" w:rsidP="00341728">
      <w:pPr>
        <w:jc w:val="both"/>
        <w:rPr>
          <w:rFonts w:ascii="Arial" w:hAnsi="Arial" w:cs="Arial"/>
          <w:sz w:val="24"/>
          <w:szCs w:val="24"/>
        </w:rPr>
      </w:pPr>
    </w:p>
    <w:p w:rsidR="002E5F4F" w:rsidRPr="00332192" w:rsidRDefault="00A23198" w:rsidP="0092022D">
      <w:pPr>
        <w:spacing w:after="0" w:line="240" w:lineRule="auto"/>
        <w:rPr>
          <w:rFonts w:ascii="Arial" w:hAnsi="Arial" w:cs="Arial"/>
          <w:b/>
          <w:sz w:val="24"/>
          <w:szCs w:val="24"/>
        </w:rPr>
      </w:pPr>
      <w:r w:rsidRPr="00332192">
        <w:rPr>
          <w:rFonts w:ascii="Arial" w:hAnsi="Arial" w:cs="Arial"/>
          <w:b/>
          <w:sz w:val="24"/>
          <w:szCs w:val="24"/>
        </w:rPr>
        <w:t>Lic</w:t>
      </w:r>
      <w:r w:rsidR="002E5F4F" w:rsidRPr="00332192">
        <w:rPr>
          <w:rFonts w:ascii="Arial" w:hAnsi="Arial" w:cs="Arial"/>
          <w:b/>
          <w:sz w:val="24"/>
          <w:szCs w:val="24"/>
        </w:rPr>
        <w:t xml:space="preserve">. </w:t>
      </w:r>
      <w:r w:rsidRPr="00332192">
        <w:rPr>
          <w:rFonts w:ascii="Arial" w:hAnsi="Arial" w:cs="Arial"/>
          <w:b/>
          <w:sz w:val="24"/>
          <w:szCs w:val="24"/>
        </w:rPr>
        <w:t xml:space="preserve">NANCY NELLY ROSALES GUERRERO </w:t>
      </w:r>
    </w:p>
    <w:p w:rsidR="002E5F4F" w:rsidRPr="00332192" w:rsidRDefault="002E5F4F" w:rsidP="0092022D">
      <w:pPr>
        <w:spacing w:after="0" w:line="240" w:lineRule="auto"/>
        <w:rPr>
          <w:rFonts w:ascii="Arial" w:hAnsi="Arial" w:cs="Arial"/>
          <w:sz w:val="24"/>
          <w:szCs w:val="24"/>
        </w:rPr>
      </w:pPr>
      <w:r w:rsidRPr="00332192">
        <w:rPr>
          <w:rFonts w:ascii="Arial" w:hAnsi="Arial" w:cs="Arial"/>
          <w:sz w:val="24"/>
          <w:szCs w:val="24"/>
        </w:rPr>
        <w:t>Rector</w:t>
      </w:r>
      <w:r w:rsidR="00A23198" w:rsidRPr="00332192">
        <w:rPr>
          <w:rFonts w:ascii="Arial" w:hAnsi="Arial" w:cs="Arial"/>
          <w:sz w:val="24"/>
          <w:szCs w:val="24"/>
        </w:rPr>
        <w:t>a</w:t>
      </w:r>
      <w:r w:rsidR="00B126A2" w:rsidRPr="00332192">
        <w:rPr>
          <w:rFonts w:ascii="Arial" w:hAnsi="Arial" w:cs="Arial"/>
          <w:sz w:val="24"/>
          <w:szCs w:val="24"/>
        </w:rPr>
        <w:t>.</w:t>
      </w:r>
    </w:p>
    <w:sectPr w:rsidR="002E5F4F" w:rsidRPr="00332192" w:rsidSect="00033D3F">
      <w:headerReference w:type="default" r:id="rId8"/>
      <w:pgSz w:w="11906" w:h="16838"/>
      <w:pgMar w:top="1418" w:right="1701" w:bottom="136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3B" w:rsidRDefault="006F443B" w:rsidP="00602933">
      <w:pPr>
        <w:spacing w:after="0" w:line="240" w:lineRule="auto"/>
      </w:pPr>
      <w:r>
        <w:separator/>
      </w:r>
    </w:p>
  </w:endnote>
  <w:endnote w:type="continuationSeparator" w:id="0">
    <w:p w:rsidR="006F443B" w:rsidRDefault="006F443B" w:rsidP="0060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3B" w:rsidRDefault="006F443B" w:rsidP="00602933">
      <w:pPr>
        <w:spacing w:after="0" w:line="240" w:lineRule="auto"/>
      </w:pPr>
      <w:r>
        <w:separator/>
      </w:r>
    </w:p>
  </w:footnote>
  <w:footnote w:type="continuationSeparator" w:id="0">
    <w:p w:rsidR="006F443B" w:rsidRDefault="006F443B" w:rsidP="00602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horzAnchor="margin" w:tblpXSpec="center" w:tblpY="-346"/>
      <w:tblW w:w="10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5860"/>
      <w:gridCol w:w="2869"/>
    </w:tblGrid>
    <w:tr w:rsidR="006F443B" w:rsidTr="009B549B">
      <w:trPr>
        <w:trHeight w:val="359"/>
      </w:trPr>
      <w:tc>
        <w:tcPr>
          <w:tcW w:w="1440" w:type="dxa"/>
          <w:vMerge w:val="restart"/>
        </w:tcPr>
        <w:p w:rsidR="006F443B" w:rsidRDefault="008677FF" w:rsidP="00BC1532">
          <w:pPr>
            <w:spacing w:after="0" w:line="240" w:lineRule="auto"/>
          </w:pPr>
          <w:r>
            <w:rPr>
              <w:noProof/>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7pt;margin-top:4.3pt;width:45.6pt;height:53.2pt;z-index:251660288">
                <v:imagedata r:id="rId1" o:title=""/>
              </v:shape>
              <o:OLEObject Type="Embed" ProgID="MSPhotoEd.3" ShapeID="_x0000_s2049" DrawAspect="Content" ObjectID="_1554541682" r:id="rId2"/>
            </w:pict>
          </w:r>
        </w:p>
      </w:tc>
      <w:tc>
        <w:tcPr>
          <w:tcW w:w="5860" w:type="dxa"/>
          <w:vMerge w:val="restart"/>
          <w:vAlign w:val="center"/>
        </w:tcPr>
        <w:p w:rsidR="006F443B" w:rsidRPr="000E1698" w:rsidRDefault="006F443B" w:rsidP="00BC1532">
          <w:pPr>
            <w:spacing w:after="0" w:line="240" w:lineRule="auto"/>
            <w:jc w:val="center"/>
            <w:rPr>
              <w:rFonts w:ascii="Bodoni MT Black" w:hAnsi="Bodoni MT Black"/>
              <w:b/>
              <w:sz w:val="32"/>
              <w:szCs w:val="32"/>
            </w:rPr>
          </w:pPr>
          <w:r w:rsidRPr="000E1698">
            <w:rPr>
              <w:rFonts w:ascii="Bodoni MT Black" w:hAnsi="Bodoni MT Black"/>
              <w:b/>
              <w:sz w:val="32"/>
              <w:szCs w:val="32"/>
            </w:rPr>
            <w:t xml:space="preserve">INSTITUCION EDUCATIVA NUESTRA SEÑORA </w:t>
          </w:r>
          <w:r>
            <w:rPr>
              <w:rFonts w:ascii="Bodoni MT Black" w:hAnsi="Bodoni MT Black"/>
              <w:b/>
              <w:sz w:val="32"/>
              <w:szCs w:val="32"/>
            </w:rPr>
            <w:t>D</w:t>
          </w:r>
          <w:r w:rsidRPr="000E1698">
            <w:rPr>
              <w:rFonts w:ascii="Bodoni MT Black" w:hAnsi="Bodoni MT Black"/>
              <w:b/>
              <w:sz w:val="32"/>
              <w:szCs w:val="32"/>
            </w:rPr>
            <w:t>EL PALMAR</w:t>
          </w:r>
        </w:p>
      </w:tc>
      <w:tc>
        <w:tcPr>
          <w:tcW w:w="2869" w:type="dxa"/>
          <w:vAlign w:val="bottom"/>
        </w:tcPr>
        <w:p w:rsidR="006F443B" w:rsidRPr="00C6593D" w:rsidRDefault="006F443B" w:rsidP="00BC1532">
          <w:pPr>
            <w:spacing w:after="0" w:line="240" w:lineRule="auto"/>
            <w:rPr>
              <w:rFonts w:ascii="Bodoni MT" w:hAnsi="Bodoni MT" w:cs="Arial"/>
              <w:b/>
              <w:bCs/>
              <w:sz w:val="18"/>
              <w:szCs w:val="18"/>
            </w:rPr>
          </w:pPr>
          <w:r>
            <w:rPr>
              <w:rFonts w:cs="Arial"/>
              <w:b/>
              <w:bCs/>
              <w:sz w:val="18"/>
              <w:szCs w:val="18"/>
            </w:rPr>
            <w:t>C</w:t>
          </w:r>
          <w:r w:rsidRPr="00C6593D">
            <w:rPr>
              <w:rFonts w:cs="Arial"/>
              <w:b/>
              <w:bCs/>
              <w:sz w:val="18"/>
              <w:szCs w:val="18"/>
            </w:rPr>
            <w:t>ódigo:</w:t>
          </w:r>
          <w:r>
            <w:rPr>
              <w:rFonts w:cs="Arial"/>
              <w:b/>
              <w:bCs/>
              <w:sz w:val="18"/>
              <w:szCs w:val="18"/>
            </w:rPr>
            <w:t xml:space="preserve"> </w:t>
          </w:r>
          <w:r w:rsidRPr="00CC1D26">
            <w:rPr>
              <w:rFonts w:cs="Arial"/>
              <w:bCs/>
              <w:sz w:val="18"/>
              <w:szCs w:val="18"/>
            </w:rPr>
            <w:t xml:space="preserve"> FR-</w:t>
          </w:r>
          <w:r>
            <w:rPr>
              <w:rFonts w:cs="Arial"/>
              <w:bCs/>
              <w:sz w:val="18"/>
              <w:szCs w:val="18"/>
            </w:rPr>
            <w:t>182-GAF</w:t>
          </w:r>
        </w:p>
      </w:tc>
    </w:tr>
    <w:tr w:rsidR="006F443B" w:rsidTr="009B549B">
      <w:trPr>
        <w:trHeight w:val="341"/>
      </w:trPr>
      <w:tc>
        <w:tcPr>
          <w:tcW w:w="1440" w:type="dxa"/>
          <w:vMerge/>
        </w:tcPr>
        <w:p w:rsidR="006F443B" w:rsidRDefault="006F443B" w:rsidP="00BC1532">
          <w:pPr>
            <w:spacing w:after="0" w:line="240" w:lineRule="auto"/>
          </w:pPr>
        </w:p>
      </w:tc>
      <w:tc>
        <w:tcPr>
          <w:tcW w:w="5860" w:type="dxa"/>
          <w:vMerge/>
        </w:tcPr>
        <w:p w:rsidR="006F443B" w:rsidRDefault="006F443B" w:rsidP="00BC1532">
          <w:pPr>
            <w:spacing w:after="0" w:line="240" w:lineRule="auto"/>
            <w:ind w:right="-250"/>
          </w:pPr>
        </w:p>
      </w:tc>
      <w:tc>
        <w:tcPr>
          <w:tcW w:w="2869" w:type="dxa"/>
          <w:vAlign w:val="bottom"/>
        </w:tcPr>
        <w:p w:rsidR="006F443B" w:rsidRPr="00C6593D" w:rsidRDefault="006F443B" w:rsidP="00BC1532">
          <w:pPr>
            <w:spacing w:after="0" w:line="240" w:lineRule="auto"/>
            <w:rPr>
              <w:rFonts w:cs="Arial"/>
              <w:b/>
              <w:bCs/>
              <w:sz w:val="18"/>
              <w:szCs w:val="18"/>
            </w:rPr>
          </w:pPr>
          <w:r>
            <w:rPr>
              <w:rFonts w:cs="Arial"/>
              <w:b/>
              <w:bCs/>
              <w:sz w:val="18"/>
              <w:szCs w:val="18"/>
            </w:rPr>
            <w:t>Versión : 001</w:t>
          </w:r>
        </w:p>
        <w:p w:rsidR="006F443B" w:rsidRPr="005B388F" w:rsidRDefault="006F443B" w:rsidP="00BC1532">
          <w:pPr>
            <w:spacing w:after="0" w:line="240" w:lineRule="auto"/>
            <w:rPr>
              <w:rFonts w:cs="Arial"/>
              <w:sz w:val="18"/>
              <w:szCs w:val="18"/>
            </w:rPr>
          </w:pPr>
          <w:r w:rsidRPr="00C6593D">
            <w:rPr>
              <w:rFonts w:cs="Arial"/>
              <w:sz w:val="18"/>
              <w:szCs w:val="18"/>
            </w:rPr>
            <w:t xml:space="preserve">Emisión: </w:t>
          </w:r>
          <w:r>
            <w:rPr>
              <w:rFonts w:cs="Arial"/>
              <w:sz w:val="18"/>
              <w:szCs w:val="18"/>
            </w:rPr>
            <w:t>30/08/2011</w:t>
          </w:r>
        </w:p>
      </w:tc>
    </w:tr>
    <w:tr w:rsidR="006F443B" w:rsidTr="009B549B">
      <w:trPr>
        <w:trHeight w:val="351"/>
      </w:trPr>
      <w:tc>
        <w:tcPr>
          <w:tcW w:w="1440" w:type="dxa"/>
          <w:vMerge/>
        </w:tcPr>
        <w:p w:rsidR="006F443B" w:rsidRDefault="006F443B" w:rsidP="00BC1532">
          <w:pPr>
            <w:spacing w:after="0" w:line="240" w:lineRule="auto"/>
          </w:pPr>
        </w:p>
      </w:tc>
      <w:tc>
        <w:tcPr>
          <w:tcW w:w="5860" w:type="dxa"/>
        </w:tcPr>
        <w:p w:rsidR="006F443B" w:rsidRPr="003413DC" w:rsidRDefault="006F443B" w:rsidP="00456E5F">
          <w:pPr>
            <w:pStyle w:val="Ttulo2"/>
            <w:spacing w:before="120" w:after="0"/>
            <w:jc w:val="center"/>
            <w:rPr>
              <w:i w:val="0"/>
              <w:sz w:val="20"/>
              <w:szCs w:val="20"/>
            </w:rPr>
          </w:pPr>
          <w:r>
            <w:rPr>
              <w:i w:val="0"/>
              <w:sz w:val="20"/>
              <w:szCs w:val="20"/>
            </w:rPr>
            <w:t xml:space="preserve">ESTUDIOS PREVIOS REGIMEN ESPECIAL  </w:t>
          </w:r>
        </w:p>
      </w:tc>
      <w:tc>
        <w:tcPr>
          <w:tcW w:w="2869" w:type="dxa"/>
          <w:vAlign w:val="bottom"/>
        </w:tcPr>
        <w:p w:rsidR="006F443B" w:rsidRPr="00C6593D" w:rsidRDefault="006F443B" w:rsidP="00BC1532">
          <w:pPr>
            <w:spacing w:after="0" w:line="240" w:lineRule="auto"/>
            <w:rPr>
              <w:rFonts w:cs="Arial"/>
              <w:b/>
              <w:bCs/>
              <w:sz w:val="18"/>
              <w:szCs w:val="18"/>
            </w:rPr>
          </w:pPr>
          <w:r w:rsidRPr="00C6593D">
            <w:rPr>
              <w:rFonts w:cs="Arial"/>
              <w:b/>
              <w:bCs/>
              <w:sz w:val="18"/>
              <w:szCs w:val="18"/>
            </w:rPr>
            <w:t>Actualización :</w:t>
          </w:r>
        </w:p>
        <w:p w:rsidR="006F443B" w:rsidRPr="00C6593D" w:rsidRDefault="006F443B" w:rsidP="00BC1532">
          <w:pPr>
            <w:spacing w:after="0" w:line="240" w:lineRule="auto"/>
            <w:jc w:val="right"/>
            <w:rPr>
              <w:rFonts w:ascii="Bodoni MT" w:hAnsi="Bodoni MT" w:cs="Arial"/>
              <w:b/>
              <w:bCs/>
              <w:sz w:val="18"/>
              <w:szCs w:val="18"/>
            </w:rPr>
          </w:pPr>
        </w:p>
      </w:tc>
    </w:tr>
  </w:tbl>
  <w:p w:rsidR="006F443B" w:rsidRDefault="006F443B" w:rsidP="00BC15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02"/>
      </w:pPr>
      <w:rPr>
        <w:rFonts w:cs="Times New Roman"/>
        <w: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numFmt w:val="bullet"/>
      <w:lvlText w:val="*"/>
      <w:lvlJc w:val="left"/>
      <w:pPr>
        <w:ind w:hanging="159"/>
      </w:pPr>
      <w:rPr>
        <w: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62A17F4"/>
    <w:multiLevelType w:val="hybridMultilevel"/>
    <w:tmpl w:val="20E2E6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A61BCA"/>
    <w:multiLevelType w:val="hybridMultilevel"/>
    <w:tmpl w:val="7B6C7A76"/>
    <w:lvl w:ilvl="0" w:tplc="D49A9540">
      <w:start w:val="1"/>
      <w:numFmt w:val="upperRoman"/>
      <w:lvlText w:val="%1."/>
      <w:lvlJc w:val="left"/>
      <w:pPr>
        <w:ind w:left="1080" w:hanging="72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F03A31"/>
    <w:multiLevelType w:val="hybridMultilevel"/>
    <w:tmpl w:val="567E89B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0F903F14"/>
    <w:multiLevelType w:val="hybridMultilevel"/>
    <w:tmpl w:val="61C8B8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8E1801"/>
    <w:multiLevelType w:val="hybridMultilevel"/>
    <w:tmpl w:val="5462B990"/>
    <w:lvl w:ilvl="0" w:tplc="B8BC78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A9D420C"/>
    <w:multiLevelType w:val="hybridMultilevel"/>
    <w:tmpl w:val="C1E2B702"/>
    <w:lvl w:ilvl="0" w:tplc="8B1059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57A64F7"/>
    <w:multiLevelType w:val="hybridMultilevel"/>
    <w:tmpl w:val="C38A3598"/>
    <w:lvl w:ilvl="0" w:tplc="937EAE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1D189E"/>
    <w:multiLevelType w:val="hybridMultilevel"/>
    <w:tmpl w:val="B2E23CC0"/>
    <w:lvl w:ilvl="0" w:tplc="F4C4A95C">
      <w:start w:val="1"/>
      <w:numFmt w:val="bullet"/>
      <w:lvlText w:val="-"/>
      <w:lvlJc w:val="left"/>
      <w:pPr>
        <w:ind w:left="1402" w:hanging="360"/>
      </w:pPr>
      <w:rPr>
        <w:rFonts w:ascii="Arial" w:eastAsiaTheme="minorEastAsia" w:hAnsi="Arial" w:hint="default"/>
      </w:rPr>
    </w:lvl>
    <w:lvl w:ilvl="1" w:tplc="240A0003" w:tentative="1">
      <w:start w:val="1"/>
      <w:numFmt w:val="bullet"/>
      <w:lvlText w:val="o"/>
      <w:lvlJc w:val="left"/>
      <w:pPr>
        <w:ind w:left="2122" w:hanging="360"/>
      </w:pPr>
      <w:rPr>
        <w:rFonts w:ascii="Courier New" w:hAnsi="Courier New" w:hint="default"/>
      </w:rPr>
    </w:lvl>
    <w:lvl w:ilvl="2" w:tplc="240A0005" w:tentative="1">
      <w:start w:val="1"/>
      <w:numFmt w:val="bullet"/>
      <w:lvlText w:val=""/>
      <w:lvlJc w:val="left"/>
      <w:pPr>
        <w:ind w:left="2842" w:hanging="360"/>
      </w:pPr>
      <w:rPr>
        <w:rFonts w:ascii="Wingdings" w:hAnsi="Wingdings" w:hint="default"/>
      </w:rPr>
    </w:lvl>
    <w:lvl w:ilvl="3" w:tplc="240A0001" w:tentative="1">
      <w:start w:val="1"/>
      <w:numFmt w:val="bullet"/>
      <w:lvlText w:val=""/>
      <w:lvlJc w:val="left"/>
      <w:pPr>
        <w:ind w:left="3562" w:hanging="360"/>
      </w:pPr>
      <w:rPr>
        <w:rFonts w:ascii="Symbol" w:hAnsi="Symbol" w:hint="default"/>
      </w:rPr>
    </w:lvl>
    <w:lvl w:ilvl="4" w:tplc="240A0003" w:tentative="1">
      <w:start w:val="1"/>
      <w:numFmt w:val="bullet"/>
      <w:lvlText w:val="o"/>
      <w:lvlJc w:val="left"/>
      <w:pPr>
        <w:ind w:left="4282" w:hanging="360"/>
      </w:pPr>
      <w:rPr>
        <w:rFonts w:ascii="Courier New" w:hAnsi="Courier New" w:hint="default"/>
      </w:rPr>
    </w:lvl>
    <w:lvl w:ilvl="5" w:tplc="240A0005" w:tentative="1">
      <w:start w:val="1"/>
      <w:numFmt w:val="bullet"/>
      <w:lvlText w:val=""/>
      <w:lvlJc w:val="left"/>
      <w:pPr>
        <w:ind w:left="5002" w:hanging="360"/>
      </w:pPr>
      <w:rPr>
        <w:rFonts w:ascii="Wingdings" w:hAnsi="Wingdings" w:hint="default"/>
      </w:rPr>
    </w:lvl>
    <w:lvl w:ilvl="6" w:tplc="240A0001" w:tentative="1">
      <w:start w:val="1"/>
      <w:numFmt w:val="bullet"/>
      <w:lvlText w:val=""/>
      <w:lvlJc w:val="left"/>
      <w:pPr>
        <w:ind w:left="5722" w:hanging="360"/>
      </w:pPr>
      <w:rPr>
        <w:rFonts w:ascii="Symbol" w:hAnsi="Symbol" w:hint="default"/>
      </w:rPr>
    </w:lvl>
    <w:lvl w:ilvl="7" w:tplc="240A0003" w:tentative="1">
      <w:start w:val="1"/>
      <w:numFmt w:val="bullet"/>
      <w:lvlText w:val="o"/>
      <w:lvlJc w:val="left"/>
      <w:pPr>
        <w:ind w:left="6442" w:hanging="360"/>
      </w:pPr>
      <w:rPr>
        <w:rFonts w:ascii="Courier New" w:hAnsi="Courier New" w:hint="default"/>
      </w:rPr>
    </w:lvl>
    <w:lvl w:ilvl="8" w:tplc="240A0005" w:tentative="1">
      <w:start w:val="1"/>
      <w:numFmt w:val="bullet"/>
      <w:lvlText w:val=""/>
      <w:lvlJc w:val="left"/>
      <w:pPr>
        <w:ind w:left="7162" w:hanging="360"/>
      </w:pPr>
      <w:rPr>
        <w:rFonts w:ascii="Wingdings" w:hAnsi="Wingdings" w:hint="default"/>
      </w:rPr>
    </w:lvl>
  </w:abstractNum>
  <w:abstractNum w:abstractNumId="10">
    <w:nsid w:val="437648A1"/>
    <w:multiLevelType w:val="hybridMultilevel"/>
    <w:tmpl w:val="30A8FA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D3BD0"/>
    <w:multiLevelType w:val="hybridMultilevel"/>
    <w:tmpl w:val="DD86012C"/>
    <w:lvl w:ilvl="0" w:tplc="8590816E">
      <w:start w:val="1"/>
      <w:numFmt w:val="upperRoman"/>
      <w:lvlText w:val="%1."/>
      <w:lvlJc w:val="left"/>
      <w:pPr>
        <w:ind w:left="1659" w:hanging="720"/>
      </w:pPr>
      <w:rPr>
        <w:rFonts w:cs="Times New Roman" w:hint="default"/>
      </w:rPr>
    </w:lvl>
    <w:lvl w:ilvl="1" w:tplc="240A0019" w:tentative="1">
      <w:start w:val="1"/>
      <w:numFmt w:val="lowerLetter"/>
      <w:lvlText w:val="%2."/>
      <w:lvlJc w:val="left"/>
      <w:pPr>
        <w:ind w:left="2019" w:hanging="360"/>
      </w:pPr>
      <w:rPr>
        <w:rFonts w:cs="Times New Roman"/>
      </w:rPr>
    </w:lvl>
    <w:lvl w:ilvl="2" w:tplc="240A001B" w:tentative="1">
      <w:start w:val="1"/>
      <w:numFmt w:val="lowerRoman"/>
      <w:lvlText w:val="%3."/>
      <w:lvlJc w:val="right"/>
      <w:pPr>
        <w:ind w:left="2739" w:hanging="180"/>
      </w:pPr>
      <w:rPr>
        <w:rFonts w:cs="Times New Roman"/>
      </w:rPr>
    </w:lvl>
    <w:lvl w:ilvl="3" w:tplc="240A000F" w:tentative="1">
      <w:start w:val="1"/>
      <w:numFmt w:val="decimal"/>
      <w:lvlText w:val="%4."/>
      <w:lvlJc w:val="left"/>
      <w:pPr>
        <w:ind w:left="3459" w:hanging="360"/>
      </w:pPr>
      <w:rPr>
        <w:rFonts w:cs="Times New Roman"/>
      </w:rPr>
    </w:lvl>
    <w:lvl w:ilvl="4" w:tplc="240A0019" w:tentative="1">
      <w:start w:val="1"/>
      <w:numFmt w:val="lowerLetter"/>
      <w:lvlText w:val="%5."/>
      <w:lvlJc w:val="left"/>
      <w:pPr>
        <w:ind w:left="4179" w:hanging="360"/>
      </w:pPr>
      <w:rPr>
        <w:rFonts w:cs="Times New Roman"/>
      </w:rPr>
    </w:lvl>
    <w:lvl w:ilvl="5" w:tplc="240A001B" w:tentative="1">
      <w:start w:val="1"/>
      <w:numFmt w:val="lowerRoman"/>
      <w:lvlText w:val="%6."/>
      <w:lvlJc w:val="right"/>
      <w:pPr>
        <w:ind w:left="4899" w:hanging="180"/>
      </w:pPr>
      <w:rPr>
        <w:rFonts w:cs="Times New Roman"/>
      </w:rPr>
    </w:lvl>
    <w:lvl w:ilvl="6" w:tplc="240A000F" w:tentative="1">
      <w:start w:val="1"/>
      <w:numFmt w:val="decimal"/>
      <w:lvlText w:val="%7."/>
      <w:lvlJc w:val="left"/>
      <w:pPr>
        <w:ind w:left="5619" w:hanging="360"/>
      </w:pPr>
      <w:rPr>
        <w:rFonts w:cs="Times New Roman"/>
      </w:rPr>
    </w:lvl>
    <w:lvl w:ilvl="7" w:tplc="240A0019" w:tentative="1">
      <w:start w:val="1"/>
      <w:numFmt w:val="lowerLetter"/>
      <w:lvlText w:val="%8."/>
      <w:lvlJc w:val="left"/>
      <w:pPr>
        <w:ind w:left="6339" w:hanging="360"/>
      </w:pPr>
      <w:rPr>
        <w:rFonts w:cs="Times New Roman"/>
      </w:rPr>
    </w:lvl>
    <w:lvl w:ilvl="8" w:tplc="240A001B" w:tentative="1">
      <w:start w:val="1"/>
      <w:numFmt w:val="lowerRoman"/>
      <w:lvlText w:val="%9."/>
      <w:lvlJc w:val="right"/>
      <w:pPr>
        <w:ind w:left="7059" w:hanging="180"/>
      </w:pPr>
      <w:rPr>
        <w:rFonts w:cs="Times New Roman"/>
      </w:rPr>
    </w:lvl>
  </w:abstractNum>
  <w:abstractNum w:abstractNumId="12">
    <w:nsid w:val="617E6EB7"/>
    <w:multiLevelType w:val="hybridMultilevel"/>
    <w:tmpl w:val="0F101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5792C4F"/>
    <w:multiLevelType w:val="hybridMultilevel"/>
    <w:tmpl w:val="AF4C79E6"/>
    <w:lvl w:ilvl="0" w:tplc="DDBC1958">
      <w:numFmt w:val="bullet"/>
      <w:lvlText w:val="-"/>
      <w:lvlJc w:val="left"/>
      <w:pPr>
        <w:ind w:left="720" w:hanging="360"/>
      </w:pPr>
      <w:rPr>
        <w:rFonts w:ascii="Calibri" w:eastAsiaTheme="minorEastAsia" w:hAnsi="Calibri"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7224085"/>
    <w:multiLevelType w:val="hybridMultilevel"/>
    <w:tmpl w:val="6652D67C"/>
    <w:lvl w:ilvl="0" w:tplc="015EDF8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C82089B"/>
    <w:multiLevelType w:val="hybridMultilevel"/>
    <w:tmpl w:val="AC6E8C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CC1A29"/>
    <w:multiLevelType w:val="hybridMultilevel"/>
    <w:tmpl w:val="327062B8"/>
    <w:lvl w:ilvl="0" w:tplc="6710626C">
      <w:start w:val="2"/>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8"/>
  </w:num>
  <w:num w:numId="6">
    <w:abstractNumId w:val="1"/>
  </w:num>
  <w:num w:numId="7">
    <w:abstractNumId w:val="0"/>
  </w:num>
  <w:num w:numId="8">
    <w:abstractNumId w:val="14"/>
  </w:num>
  <w:num w:numId="9">
    <w:abstractNumId w:val="16"/>
  </w:num>
  <w:num w:numId="10">
    <w:abstractNumId w:val="9"/>
  </w:num>
  <w:num w:numId="11">
    <w:abstractNumId w:val="11"/>
  </w:num>
  <w:num w:numId="12">
    <w:abstractNumId w:val="2"/>
  </w:num>
  <w:num w:numId="13">
    <w:abstractNumId w:val="15"/>
  </w:num>
  <w:num w:numId="14">
    <w:abstractNumId w:val="5"/>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D54"/>
    <w:rsid w:val="00000A72"/>
    <w:rsid w:val="000034E3"/>
    <w:rsid w:val="00004FAF"/>
    <w:rsid w:val="00013DD2"/>
    <w:rsid w:val="00021FD5"/>
    <w:rsid w:val="00022464"/>
    <w:rsid w:val="00027799"/>
    <w:rsid w:val="00033D3F"/>
    <w:rsid w:val="00036FC6"/>
    <w:rsid w:val="00044815"/>
    <w:rsid w:val="00051D90"/>
    <w:rsid w:val="00053D2B"/>
    <w:rsid w:val="000677D1"/>
    <w:rsid w:val="000752B4"/>
    <w:rsid w:val="00092BD8"/>
    <w:rsid w:val="00094399"/>
    <w:rsid w:val="00095410"/>
    <w:rsid w:val="00096A52"/>
    <w:rsid w:val="000A318E"/>
    <w:rsid w:val="000A31AD"/>
    <w:rsid w:val="000B39B0"/>
    <w:rsid w:val="000C4326"/>
    <w:rsid w:val="000C5F0F"/>
    <w:rsid w:val="000C70A3"/>
    <w:rsid w:val="000C78CC"/>
    <w:rsid w:val="000D0B3B"/>
    <w:rsid w:val="000D335B"/>
    <w:rsid w:val="000D60A8"/>
    <w:rsid w:val="000D6D09"/>
    <w:rsid w:val="000E5E3E"/>
    <w:rsid w:val="000E684F"/>
    <w:rsid w:val="000F3B8C"/>
    <w:rsid w:val="000F5A0A"/>
    <w:rsid w:val="001006AB"/>
    <w:rsid w:val="0010089F"/>
    <w:rsid w:val="00101988"/>
    <w:rsid w:val="001062DD"/>
    <w:rsid w:val="00106D03"/>
    <w:rsid w:val="00113E85"/>
    <w:rsid w:val="0011446F"/>
    <w:rsid w:val="00115C6B"/>
    <w:rsid w:val="0012617F"/>
    <w:rsid w:val="0013052B"/>
    <w:rsid w:val="001321C9"/>
    <w:rsid w:val="00134CA3"/>
    <w:rsid w:val="00135293"/>
    <w:rsid w:val="00136338"/>
    <w:rsid w:val="00142FD0"/>
    <w:rsid w:val="001433DC"/>
    <w:rsid w:val="0014412E"/>
    <w:rsid w:val="00145ABF"/>
    <w:rsid w:val="00145F90"/>
    <w:rsid w:val="0014686D"/>
    <w:rsid w:val="001621F5"/>
    <w:rsid w:val="00162349"/>
    <w:rsid w:val="00167A18"/>
    <w:rsid w:val="00167ED6"/>
    <w:rsid w:val="00170BE1"/>
    <w:rsid w:val="00171DC5"/>
    <w:rsid w:val="00172A91"/>
    <w:rsid w:val="00176E4A"/>
    <w:rsid w:val="00180242"/>
    <w:rsid w:val="0018422C"/>
    <w:rsid w:val="00191008"/>
    <w:rsid w:val="00192A97"/>
    <w:rsid w:val="00195B7D"/>
    <w:rsid w:val="001A1A36"/>
    <w:rsid w:val="001B4E61"/>
    <w:rsid w:val="001C1622"/>
    <w:rsid w:val="001C61D2"/>
    <w:rsid w:val="001D3CEC"/>
    <w:rsid w:val="001D745F"/>
    <w:rsid w:val="001D7FB2"/>
    <w:rsid w:val="001E6E59"/>
    <w:rsid w:val="001E7A62"/>
    <w:rsid w:val="001E7BDD"/>
    <w:rsid w:val="001F6800"/>
    <w:rsid w:val="002002EE"/>
    <w:rsid w:val="00204041"/>
    <w:rsid w:val="00206083"/>
    <w:rsid w:val="00206395"/>
    <w:rsid w:val="002101CC"/>
    <w:rsid w:val="002171E0"/>
    <w:rsid w:val="0022143D"/>
    <w:rsid w:val="002221D9"/>
    <w:rsid w:val="00235760"/>
    <w:rsid w:val="00236EEA"/>
    <w:rsid w:val="002374B2"/>
    <w:rsid w:val="00244CE4"/>
    <w:rsid w:val="002453CC"/>
    <w:rsid w:val="002750FC"/>
    <w:rsid w:val="0027700D"/>
    <w:rsid w:val="0028159C"/>
    <w:rsid w:val="002819CE"/>
    <w:rsid w:val="00281F6F"/>
    <w:rsid w:val="002857C4"/>
    <w:rsid w:val="002901FF"/>
    <w:rsid w:val="002954AE"/>
    <w:rsid w:val="002970D6"/>
    <w:rsid w:val="0029740E"/>
    <w:rsid w:val="002A1997"/>
    <w:rsid w:val="002A217E"/>
    <w:rsid w:val="002A27D2"/>
    <w:rsid w:val="002A32B0"/>
    <w:rsid w:val="002A4EA3"/>
    <w:rsid w:val="002A60DB"/>
    <w:rsid w:val="002A7D1B"/>
    <w:rsid w:val="002B1967"/>
    <w:rsid w:val="002B2D54"/>
    <w:rsid w:val="002B3312"/>
    <w:rsid w:val="002B42CF"/>
    <w:rsid w:val="002D08C0"/>
    <w:rsid w:val="002D52E3"/>
    <w:rsid w:val="002D63D8"/>
    <w:rsid w:val="002E5F4F"/>
    <w:rsid w:val="002F07F9"/>
    <w:rsid w:val="002F5BE2"/>
    <w:rsid w:val="002F7633"/>
    <w:rsid w:val="00300093"/>
    <w:rsid w:val="0030381E"/>
    <w:rsid w:val="0030473A"/>
    <w:rsid w:val="00307D3E"/>
    <w:rsid w:val="003200D7"/>
    <w:rsid w:val="0033154E"/>
    <w:rsid w:val="00332192"/>
    <w:rsid w:val="0033675A"/>
    <w:rsid w:val="00341728"/>
    <w:rsid w:val="00341E2F"/>
    <w:rsid w:val="003546CC"/>
    <w:rsid w:val="00360E57"/>
    <w:rsid w:val="0036159F"/>
    <w:rsid w:val="0037355D"/>
    <w:rsid w:val="0037706D"/>
    <w:rsid w:val="003821FA"/>
    <w:rsid w:val="00382574"/>
    <w:rsid w:val="003850B7"/>
    <w:rsid w:val="0038551F"/>
    <w:rsid w:val="00391E8B"/>
    <w:rsid w:val="0039388B"/>
    <w:rsid w:val="00394667"/>
    <w:rsid w:val="003A48BC"/>
    <w:rsid w:val="003A7973"/>
    <w:rsid w:val="003B3163"/>
    <w:rsid w:val="003B71A9"/>
    <w:rsid w:val="003C09C4"/>
    <w:rsid w:val="003C363D"/>
    <w:rsid w:val="003D0EA4"/>
    <w:rsid w:val="003D40E4"/>
    <w:rsid w:val="003D5544"/>
    <w:rsid w:val="003E017E"/>
    <w:rsid w:val="003E1275"/>
    <w:rsid w:val="003E2944"/>
    <w:rsid w:val="003E30E5"/>
    <w:rsid w:val="003E6409"/>
    <w:rsid w:val="003F409B"/>
    <w:rsid w:val="003F555E"/>
    <w:rsid w:val="0040206F"/>
    <w:rsid w:val="0040216B"/>
    <w:rsid w:val="00413688"/>
    <w:rsid w:val="00425DE0"/>
    <w:rsid w:val="004307EB"/>
    <w:rsid w:val="0043462F"/>
    <w:rsid w:val="004365D6"/>
    <w:rsid w:val="00436A3A"/>
    <w:rsid w:val="00440717"/>
    <w:rsid w:val="00442B01"/>
    <w:rsid w:val="00444998"/>
    <w:rsid w:val="004449E3"/>
    <w:rsid w:val="004503FF"/>
    <w:rsid w:val="00456E5F"/>
    <w:rsid w:val="00461B20"/>
    <w:rsid w:val="00481019"/>
    <w:rsid w:val="0048195D"/>
    <w:rsid w:val="00481C86"/>
    <w:rsid w:val="00490A49"/>
    <w:rsid w:val="004A64AF"/>
    <w:rsid w:val="004B0602"/>
    <w:rsid w:val="004B2D49"/>
    <w:rsid w:val="004D6209"/>
    <w:rsid w:val="004E076A"/>
    <w:rsid w:val="004E0F65"/>
    <w:rsid w:val="004E7A78"/>
    <w:rsid w:val="004F4C9B"/>
    <w:rsid w:val="00500953"/>
    <w:rsid w:val="00507375"/>
    <w:rsid w:val="00513E98"/>
    <w:rsid w:val="00514D8E"/>
    <w:rsid w:val="005151B0"/>
    <w:rsid w:val="00516D7B"/>
    <w:rsid w:val="005209EF"/>
    <w:rsid w:val="00531296"/>
    <w:rsid w:val="0053274B"/>
    <w:rsid w:val="00532B03"/>
    <w:rsid w:val="005349D2"/>
    <w:rsid w:val="0054023E"/>
    <w:rsid w:val="00540E08"/>
    <w:rsid w:val="005473F6"/>
    <w:rsid w:val="00551CB2"/>
    <w:rsid w:val="0055478A"/>
    <w:rsid w:val="005554ED"/>
    <w:rsid w:val="00564EBD"/>
    <w:rsid w:val="0057425E"/>
    <w:rsid w:val="0057650A"/>
    <w:rsid w:val="0057719B"/>
    <w:rsid w:val="00591828"/>
    <w:rsid w:val="00594338"/>
    <w:rsid w:val="00594C9D"/>
    <w:rsid w:val="005A04BB"/>
    <w:rsid w:val="005A1F35"/>
    <w:rsid w:val="005A6CA5"/>
    <w:rsid w:val="005A6D68"/>
    <w:rsid w:val="005B2003"/>
    <w:rsid w:val="005B4301"/>
    <w:rsid w:val="005C0A5C"/>
    <w:rsid w:val="005D2A63"/>
    <w:rsid w:val="005D68EE"/>
    <w:rsid w:val="005D7CAA"/>
    <w:rsid w:val="005E2F85"/>
    <w:rsid w:val="005E35E3"/>
    <w:rsid w:val="005E35E7"/>
    <w:rsid w:val="005E7F78"/>
    <w:rsid w:val="005F519C"/>
    <w:rsid w:val="005F7AD9"/>
    <w:rsid w:val="00600135"/>
    <w:rsid w:val="00601C22"/>
    <w:rsid w:val="00602933"/>
    <w:rsid w:val="00603148"/>
    <w:rsid w:val="0060709F"/>
    <w:rsid w:val="00607F18"/>
    <w:rsid w:val="006148FC"/>
    <w:rsid w:val="006221E3"/>
    <w:rsid w:val="00630D94"/>
    <w:rsid w:val="00632524"/>
    <w:rsid w:val="00632A9B"/>
    <w:rsid w:val="00633C22"/>
    <w:rsid w:val="00635AD7"/>
    <w:rsid w:val="00636084"/>
    <w:rsid w:val="00640B28"/>
    <w:rsid w:val="00651DA0"/>
    <w:rsid w:val="006609A8"/>
    <w:rsid w:val="0066388B"/>
    <w:rsid w:val="0066391D"/>
    <w:rsid w:val="00666E3A"/>
    <w:rsid w:val="006770C5"/>
    <w:rsid w:val="00684812"/>
    <w:rsid w:val="006861D6"/>
    <w:rsid w:val="00691143"/>
    <w:rsid w:val="006A7D94"/>
    <w:rsid w:val="006B18A7"/>
    <w:rsid w:val="006B43F0"/>
    <w:rsid w:val="006B5278"/>
    <w:rsid w:val="006B7108"/>
    <w:rsid w:val="006B72DC"/>
    <w:rsid w:val="006C0475"/>
    <w:rsid w:val="006C664F"/>
    <w:rsid w:val="006C74D6"/>
    <w:rsid w:val="006D0D27"/>
    <w:rsid w:val="006D1469"/>
    <w:rsid w:val="006D232E"/>
    <w:rsid w:val="006D3C31"/>
    <w:rsid w:val="006D70D8"/>
    <w:rsid w:val="006F443B"/>
    <w:rsid w:val="006F516A"/>
    <w:rsid w:val="006F56FA"/>
    <w:rsid w:val="00701264"/>
    <w:rsid w:val="00711529"/>
    <w:rsid w:val="00720007"/>
    <w:rsid w:val="0072109C"/>
    <w:rsid w:val="007225BC"/>
    <w:rsid w:val="007329A5"/>
    <w:rsid w:val="00735A85"/>
    <w:rsid w:val="00735F18"/>
    <w:rsid w:val="00737F0A"/>
    <w:rsid w:val="00750990"/>
    <w:rsid w:val="007534B0"/>
    <w:rsid w:val="00756623"/>
    <w:rsid w:val="0075799B"/>
    <w:rsid w:val="00760A27"/>
    <w:rsid w:val="00762410"/>
    <w:rsid w:val="00762B44"/>
    <w:rsid w:val="0076622F"/>
    <w:rsid w:val="007778BA"/>
    <w:rsid w:val="007926CF"/>
    <w:rsid w:val="007940F4"/>
    <w:rsid w:val="007A67B8"/>
    <w:rsid w:val="007B07C0"/>
    <w:rsid w:val="007B3B0E"/>
    <w:rsid w:val="007B4175"/>
    <w:rsid w:val="007B47BD"/>
    <w:rsid w:val="007C27AF"/>
    <w:rsid w:val="007D655D"/>
    <w:rsid w:val="007E26C4"/>
    <w:rsid w:val="007E391A"/>
    <w:rsid w:val="007E41AC"/>
    <w:rsid w:val="007E468D"/>
    <w:rsid w:val="007E59E6"/>
    <w:rsid w:val="007E64E8"/>
    <w:rsid w:val="00804268"/>
    <w:rsid w:val="00805CC3"/>
    <w:rsid w:val="008122EC"/>
    <w:rsid w:val="008217C3"/>
    <w:rsid w:val="00823F03"/>
    <w:rsid w:val="00824382"/>
    <w:rsid w:val="008329FD"/>
    <w:rsid w:val="00832B37"/>
    <w:rsid w:val="00833B85"/>
    <w:rsid w:val="00840EA7"/>
    <w:rsid w:val="00843472"/>
    <w:rsid w:val="00844032"/>
    <w:rsid w:val="0084742A"/>
    <w:rsid w:val="00852F03"/>
    <w:rsid w:val="00860158"/>
    <w:rsid w:val="00861D9C"/>
    <w:rsid w:val="00862BDB"/>
    <w:rsid w:val="00865660"/>
    <w:rsid w:val="00866E91"/>
    <w:rsid w:val="008677FF"/>
    <w:rsid w:val="00867EFA"/>
    <w:rsid w:val="0087368B"/>
    <w:rsid w:val="00880E3C"/>
    <w:rsid w:val="00883152"/>
    <w:rsid w:val="008857C7"/>
    <w:rsid w:val="0088764B"/>
    <w:rsid w:val="00887EBF"/>
    <w:rsid w:val="008951CA"/>
    <w:rsid w:val="00895308"/>
    <w:rsid w:val="00895F2C"/>
    <w:rsid w:val="008A0F24"/>
    <w:rsid w:val="008A391D"/>
    <w:rsid w:val="008A56F7"/>
    <w:rsid w:val="008A5923"/>
    <w:rsid w:val="008B19D6"/>
    <w:rsid w:val="008E02DD"/>
    <w:rsid w:val="008E3121"/>
    <w:rsid w:val="008F00EA"/>
    <w:rsid w:val="008F23FA"/>
    <w:rsid w:val="008F2F4D"/>
    <w:rsid w:val="008F5DFC"/>
    <w:rsid w:val="00900006"/>
    <w:rsid w:val="00900AB6"/>
    <w:rsid w:val="00905E10"/>
    <w:rsid w:val="00917E0E"/>
    <w:rsid w:val="0092022D"/>
    <w:rsid w:val="00922630"/>
    <w:rsid w:val="00924C21"/>
    <w:rsid w:val="00926EA9"/>
    <w:rsid w:val="00926ED2"/>
    <w:rsid w:val="00931A11"/>
    <w:rsid w:val="00932798"/>
    <w:rsid w:val="00935F8A"/>
    <w:rsid w:val="009400EB"/>
    <w:rsid w:val="009430B5"/>
    <w:rsid w:val="0095191A"/>
    <w:rsid w:val="00954F55"/>
    <w:rsid w:val="00957FFD"/>
    <w:rsid w:val="00962EA6"/>
    <w:rsid w:val="00964AD2"/>
    <w:rsid w:val="00970883"/>
    <w:rsid w:val="009741E5"/>
    <w:rsid w:val="00984597"/>
    <w:rsid w:val="00985DE2"/>
    <w:rsid w:val="009A02DD"/>
    <w:rsid w:val="009A69A2"/>
    <w:rsid w:val="009B549B"/>
    <w:rsid w:val="009B69D3"/>
    <w:rsid w:val="009B704F"/>
    <w:rsid w:val="009C698E"/>
    <w:rsid w:val="009D4356"/>
    <w:rsid w:val="009D4CD8"/>
    <w:rsid w:val="009D7F6B"/>
    <w:rsid w:val="009E1A68"/>
    <w:rsid w:val="009F51B0"/>
    <w:rsid w:val="00A0717D"/>
    <w:rsid w:val="00A150AC"/>
    <w:rsid w:val="00A16BDB"/>
    <w:rsid w:val="00A23198"/>
    <w:rsid w:val="00A24709"/>
    <w:rsid w:val="00A276CE"/>
    <w:rsid w:val="00A33737"/>
    <w:rsid w:val="00A348AC"/>
    <w:rsid w:val="00A35866"/>
    <w:rsid w:val="00A45CA9"/>
    <w:rsid w:val="00A478E0"/>
    <w:rsid w:val="00A7250B"/>
    <w:rsid w:val="00A944A6"/>
    <w:rsid w:val="00AA099B"/>
    <w:rsid w:val="00AA4FE9"/>
    <w:rsid w:val="00AB3506"/>
    <w:rsid w:val="00AB6A80"/>
    <w:rsid w:val="00AD1638"/>
    <w:rsid w:val="00AF206C"/>
    <w:rsid w:val="00AF5F30"/>
    <w:rsid w:val="00B04570"/>
    <w:rsid w:val="00B11BAA"/>
    <w:rsid w:val="00B126A2"/>
    <w:rsid w:val="00B13479"/>
    <w:rsid w:val="00B147D0"/>
    <w:rsid w:val="00B22389"/>
    <w:rsid w:val="00B22616"/>
    <w:rsid w:val="00B31E27"/>
    <w:rsid w:val="00B33F34"/>
    <w:rsid w:val="00B403A4"/>
    <w:rsid w:val="00B45FE8"/>
    <w:rsid w:val="00B50BB3"/>
    <w:rsid w:val="00B51719"/>
    <w:rsid w:val="00B5226C"/>
    <w:rsid w:val="00B6592A"/>
    <w:rsid w:val="00B704AD"/>
    <w:rsid w:val="00B74554"/>
    <w:rsid w:val="00B762FE"/>
    <w:rsid w:val="00B83C62"/>
    <w:rsid w:val="00B871B1"/>
    <w:rsid w:val="00B90120"/>
    <w:rsid w:val="00B92617"/>
    <w:rsid w:val="00B959F1"/>
    <w:rsid w:val="00B95D97"/>
    <w:rsid w:val="00BB730A"/>
    <w:rsid w:val="00BC1532"/>
    <w:rsid w:val="00BC251B"/>
    <w:rsid w:val="00BC4A88"/>
    <w:rsid w:val="00BD09C4"/>
    <w:rsid w:val="00BD2B0A"/>
    <w:rsid w:val="00BD420A"/>
    <w:rsid w:val="00BD6792"/>
    <w:rsid w:val="00BD73E2"/>
    <w:rsid w:val="00BF0816"/>
    <w:rsid w:val="00BF4DD7"/>
    <w:rsid w:val="00BF4E5B"/>
    <w:rsid w:val="00BF51A2"/>
    <w:rsid w:val="00C02226"/>
    <w:rsid w:val="00C0633F"/>
    <w:rsid w:val="00C06EE6"/>
    <w:rsid w:val="00C109E4"/>
    <w:rsid w:val="00C16029"/>
    <w:rsid w:val="00C160A2"/>
    <w:rsid w:val="00C23286"/>
    <w:rsid w:val="00C24854"/>
    <w:rsid w:val="00C346A4"/>
    <w:rsid w:val="00C37CAA"/>
    <w:rsid w:val="00C40B3E"/>
    <w:rsid w:val="00C4346D"/>
    <w:rsid w:val="00C463B2"/>
    <w:rsid w:val="00C519E5"/>
    <w:rsid w:val="00C539CF"/>
    <w:rsid w:val="00C53D81"/>
    <w:rsid w:val="00C62C44"/>
    <w:rsid w:val="00C646D9"/>
    <w:rsid w:val="00C7361D"/>
    <w:rsid w:val="00C7686E"/>
    <w:rsid w:val="00C802C8"/>
    <w:rsid w:val="00C81E12"/>
    <w:rsid w:val="00C86B23"/>
    <w:rsid w:val="00C86B82"/>
    <w:rsid w:val="00C87801"/>
    <w:rsid w:val="00C966F8"/>
    <w:rsid w:val="00CA5842"/>
    <w:rsid w:val="00CB1123"/>
    <w:rsid w:val="00CB1A31"/>
    <w:rsid w:val="00CB6BC6"/>
    <w:rsid w:val="00CB7186"/>
    <w:rsid w:val="00CC04D6"/>
    <w:rsid w:val="00CC0653"/>
    <w:rsid w:val="00CC09DC"/>
    <w:rsid w:val="00CC2AA1"/>
    <w:rsid w:val="00CC353C"/>
    <w:rsid w:val="00CD5032"/>
    <w:rsid w:val="00CE4C06"/>
    <w:rsid w:val="00CE4EA8"/>
    <w:rsid w:val="00CE72E4"/>
    <w:rsid w:val="00D00B9D"/>
    <w:rsid w:val="00D014E2"/>
    <w:rsid w:val="00D13DC2"/>
    <w:rsid w:val="00D13F84"/>
    <w:rsid w:val="00D16474"/>
    <w:rsid w:val="00D16784"/>
    <w:rsid w:val="00D24A81"/>
    <w:rsid w:val="00D26F2C"/>
    <w:rsid w:val="00D33BF2"/>
    <w:rsid w:val="00D51F17"/>
    <w:rsid w:val="00D55FE1"/>
    <w:rsid w:val="00D63E7C"/>
    <w:rsid w:val="00D65A4F"/>
    <w:rsid w:val="00D7154D"/>
    <w:rsid w:val="00D721F4"/>
    <w:rsid w:val="00D73B54"/>
    <w:rsid w:val="00D74A45"/>
    <w:rsid w:val="00D80C3B"/>
    <w:rsid w:val="00D87E74"/>
    <w:rsid w:val="00D96E0B"/>
    <w:rsid w:val="00D96EB6"/>
    <w:rsid w:val="00DA0FBD"/>
    <w:rsid w:val="00DB0B19"/>
    <w:rsid w:val="00DB4053"/>
    <w:rsid w:val="00DB488F"/>
    <w:rsid w:val="00DC084A"/>
    <w:rsid w:val="00DC4AD2"/>
    <w:rsid w:val="00DC6931"/>
    <w:rsid w:val="00DE17C0"/>
    <w:rsid w:val="00DE4CBA"/>
    <w:rsid w:val="00DE57DA"/>
    <w:rsid w:val="00DE6733"/>
    <w:rsid w:val="00DF6A0E"/>
    <w:rsid w:val="00E04BA2"/>
    <w:rsid w:val="00E07FE2"/>
    <w:rsid w:val="00E113A1"/>
    <w:rsid w:val="00E16912"/>
    <w:rsid w:val="00E22B0A"/>
    <w:rsid w:val="00E22C17"/>
    <w:rsid w:val="00E25BBC"/>
    <w:rsid w:val="00E27BA3"/>
    <w:rsid w:val="00E30A12"/>
    <w:rsid w:val="00E4139B"/>
    <w:rsid w:val="00E418F8"/>
    <w:rsid w:val="00E43790"/>
    <w:rsid w:val="00E46654"/>
    <w:rsid w:val="00E5264C"/>
    <w:rsid w:val="00E52680"/>
    <w:rsid w:val="00E54AF9"/>
    <w:rsid w:val="00E60B3D"/>
    <w:rsid w:val="00E65360"/>
    <w:rsid w:val="00E75EC2"/>
    <w:rsid w:val="00E83A4F"/>
    <w:rsid w:val="00E83ED9"/>
    <w:rsid w:val="00E84CBC"/>
    <w:rsid w:val="00E85C81"/>
    <w:rsid w:val="00E95B06"/>
    <w:rsid w:val="00EA34FD"/>
    <w:rsid w:val="00EA6B52"/>
    <w:rsid w:val="00EB345F"/>
    <w:rsid w:val="00EB47BD"/>
    <w:rsid w:val="00EB524D"/>
    <w:rsid w:val="00EB5FA5"/>
    <w:rsid w:val="00EC051A"/>
    <w:rsid w:val="00EC71F0"/>
    <w:rsid w:val="00EC77FF"/>
    <w:rsid w:val="00ED11CD"/>
    <w:rsid w:val="00ED3C28"/>
    <w:rsid w:val="00ED5E4C"/>
    <w:rsid w:val="00EE0DAF"/>
    <w:rsid w:val="00EE1973"/>
    <w:rsid w:val="00EF16FD"/>
    <w:rsid w:val="00EF2539"/>
    <w:rsid w:val="00EF397A"/>
    <w:rsid w:val="00EF3A9A"/>
    <w:rsid w:val="00EF5C62"/>
    <w:rsid w:val="00EF6133"/>
    <w:rsid w:val="00EF7191"/>
    <w:rsid w:val="00F10AA1"/>
    <w:rsid w:val="00F13DFA"/>
    <w:rsid w:val="00F163F4"/>
    <w:rsid w:val="00F238C3"/>
    <w:rsid w:val="00F26194"/>
    <w:rsid w:val="00F30F3F"/>
    <w:rsid w:val="00F37F71"/>
    <w:rsid w:val="00F42D58"/>
    <w:rsid w:val="00F47E21"/>
    <w:rsid w:val="00F502FE"/>
    <w:rsid w:val="00F511CC"/>
    <w:rsid w:val="00F60B02"/>
    <w:rsid w:val="00F669DA"/>
    <w:rsid w:val="00F7315B"/>
    <w:rsid w:val="00F86E00"/>
    <w:rsid w:val="00F9313E"/>
    <w:rsid w:val="00FA22E8"/>
    <w:rsid w:val="00FA2495"/>
    <w:rsid w:val="00FA34F7"/>
    <w:rsid w:val="00FB01DD"/>
    <w:rsid w:val="00FB5A91"/>
    <w:rsid w:val="00FB6D67"/>
    <w:rsid w:val="00FC39CE"/>
    <w:rsid w:val="00FD02F4"/>
    <w:rsid w:val="00FD0947"/>
    <w:rsid w:val="00FD482B"/>
    <w:rsid w:val="00FD7084"/>
    <w:rsid w:val="00FE30FB"/>
    <w:rsid w:val="00FE3612"/>
    <w:rsid w:val="00FE5643"/>
    <w:rsid w:val="00FE6B4D"/>
    <w:rsid w:val="00FF1C2C"/>
    <w:rsid w:val="00FF43ED"/>
    <w:rsid w:val="00FF7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4D"/>
  </w:style>
  <w:style w:type="paragraph" w:styleId="Ttulo1">
    <w:name w:val="heading 1"/>
    <w:basedOn w:val="Normal"/>
    <w:next w:val="Normal"/>
    <w:link w:val="Ttulo1Car"/>
    <w:uiPriority w:val="9"/>
    <w:qFormat/>
    <w:rsid w:val="006F4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C1532"/>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paragraph" w:styleId="Ttulo3">
    <w:name w:val="heading 3"/>
    <w:basedOn w:val="Normal"/>
    <w:next w:val="Normal"/>
    <w:link w:val="Ttulo3Car"/>
    <w:uiPriority w:val="9"/>
    <w:semiHidden/>
    <w:unhideWhenUsed/>
    <w:qFormat/>
    <w:rsid w:val="00F30F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8B"/>
    <w:pPr>
      <w:ind w:left="720"/>
      <w:contextualSpacing/>
    </w:pPr>
  </w:style>
  <w:style w:type="table" w:styleId="Tablaconcuadrcula">
    <w:name w:val="Table Grid"/>
    <w:basedOn w:val="Tablanormal"/>
    <w:uiPriority w:val="59"/>
    <w:rsid w:val="00281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70BE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602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933"/>
  </w:style>
  <w:style w:type="paragraph" w:styleId="Piedepgina">
    <w:name w:val="footer"/>
    <w:basedOn w:val="Normal"/>
    <w:link w:val="PiedepginaCar"/>
    <w:uiPriority w:val="99"/>
    <w:unhideWhenUsed/>
    <w:rsid w:val="00602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933"/>
  </w:style>
  <w:style w:type="paragraph" w:styleId="Textodeglobo">
    <w:name w:val="Balloon Text"/>
    <w:basedOn w:val="Normal"/>
    <w:link w:val="TextodegloboCar"/>
    <w:uiPriority w:val="99"/>
    <w:semiHidden/>
    <w:unhideWhenUsed/>
    <w:rsid w:val="00602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33"/>
    <w:rPr>
      <w:rFonts w:ascii="Tahoma" w:hAnsi="Tahoma" w:cs="Tahoma"/>
      <w:sz w:val="16"/>
      <w:szCs w:val="16"/>
    </w:rPr>
  </w:style>
  <w:style w:type="character" w:customStyle="1" w:styleId="Ttulo2Car">
    <w:name w:val="Título 2 Car"/>
    <w:basedOn w:val="Fuentedeprrafopredeter"/>
    <w:link w:val="Ttulo2"/>
    <w:rsid w:val="00BC1532"/>
    <w:rPr>
      <w:rFonts w:ascii="Cambria" w:eastAsia="Times New Roman" w:hAnsi="Cambria" w:cs="Times New Roman"/>
      <w:b/>
      <w:bCs/>
      <w:i/>
      <w:iCs/>
      <w:kern w:val="1"/>
      <w:sz w:val="28"/>
      <w:szCs w:val="28"/>
      <w:lang w:val="es-ES_tradnl" w:eastAsia="ar-SA"/>
    </w:rPr>
  </w:style>
  <w:style w:type="paragraph" w:styleId="NormalWeb">
    <w:name w:val="Normal (Web)"/>
    <w:basedOn w:val="Normal"/>
    <w:uiPriority w:val="99"/>
    <w:unhideWhenUsed/>
    <w:rsid w:val="007E39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B22389"/>
  </w:style>
  <w:style w:type="character" w:customStyle="1" w:styleId="Ttulo3Car">
    <w:name w:val="Título 3 Car"/>
    <w:basedOn w:val="Fuentedeprrafopredeter"/>
    <w:link w:val="Ttulo3"/>
    <w:uiPriority w:val="9"/>
    <w:semiHidden/>
    <w:rsid w:val="00F30F3F"/>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F30F3F"/>
  </w:style>
  <w:style w:type="character" w:styleId="Textoennegrita">
    <w:name w:val="Strong"/>
    <w:basedOn w:val="Fuentedeprrafopredeter"/>
    <w:uiPriority w:val="22"/>
    <w:qFormat/>
    <w:rsid w:val="00F30F3F"/>
    <w:rPr>
      <w:b/>
      <w:bCs/>
    </w:rPr>
  </w:style>
  <w:style w:type="paragraph" w:styleId="Textoindependiente">
    <w:name w:val="Body Text"/>
    <w:basedOn w:val="Normal"/>
    <w:link w:val="TextoindependienteCar"/>
    <w:uiPriority w:val="1"/>
    <w:qFormat/>
    <w:rsid w:val="00A150AC"/>
    <w:pPr>
      <w:widowControl w:val="0"/>
      <w:autoSpaceDE w:val="0"/>
      <w:autoSpaceDN w:val="0"/>
      <w:adjustRightInd w:val="0"/>
      <w:spacing w:after="0" w:line="240" w:lineRule="auto"/>
      <w:ind w:left="942"/>
    </w:pPr>
    <w:rPr>
      <w:rFonts w:ascii="Arial" w:eastAsiaTheme="minorEastAsia"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A150AC"/>
    <w:rPr>
      <w:rFonts w:ascii="Arial" w:eastAsiaTheme="minorEastAsia" w:hAnsi="Arial" w:cs="Arial"/>
      <w:sz w:val="24"/>
      <w:szCs w:val="24"/>
      <w:lang w:val="es-CO" w:eastAsia="es-CO"/>
    </w:rPr>
  </w:style>
  <w:style w:type="paragraph" w:styleId="Sinespaciado">
    <w:name w:val="No Spacing"/>
    <w:uiPriority w:val="1"/>
    <w:qFormat/>
    <w:rsid w:val="0014686D"/>
    <w:pPr>
      <w:spacing w:after="0" w:line="240" w:lineRule="auto"/>
    </w:pPr>
  </w:style>
  <w:style w:type="paragraph" w:customStyle="1" w:styleId="TableParagraph">
    <w:name w:val="Table Paragraph"/>
    <w:basedOn w:val="Normal"/>
    <w:uiPriority w:val="1"/>
    <w:qFormat/>
    <w:rsid w:val="00C86B23"/>
    <w:pPr>
      <w:widowControl w:val="0"/>
      <w:autoSpaceDE w:val="0"/>
      <w:autoSpaceDN w:val="0"/>
      <w:adjustRightInd w:val="0"/>
      <w:spacing w:after="0" w:line="240" w:lineRule="auto"/>
    </w:pPr>
    <w:rPr>
      <w:rFonts w:ascii="Times New Roman" w:eastAsiaTheme="minorEastAsia" w:hAnsi="Times New Roman" w:cs="Times New Roman"/>
      <w:sz w:val="24"/>
      <w:szCs w:val="24"/>
      <w:lang w:val="es-CO" w:eastAsia="es-CO"/>
    </w:rPr>
  </w:style>
  <w:style w:type="character" w:customStyle="1" w:styleId="Ttulo1Car">
    <w:name w:val="Título 1 Car"/>
    <w:basedOn w:val="Fuentedeprrafopredeter"/>
    <w:link w:val="Ttulo1"/>
    <w:uiPriority w:val="9"/>
    <w:rsid w:val="006F443B"/>
    <w:rPr>
      <w:rFonts w:asciiTheme="majorHAnsi" w:eastAsiaTheme="majorEastAsia" w:hAnsiTheme="majorHAnsi" w:cstheme="majorBidi"/>
      <w:b/>
      <w:bCs/>
      <w:color w:val="365F91" w:themeColor="accent1" w:themeShade="BF"/>
      <w:sz w:val="28"/>
      <w:szCs w:val="28"/>
    </w:rPr>
  </w:style>
  <w:style w:type="paragraph" w:customStyle="1" w:styleId="xl69">
    <w:name w:val="xl69"/>
    <w:basedOn w:val="Normal"/>
    <w:rsid w:val="00AF5F3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54D"/>
  </w:style>
  <w:style w:type="paragraph" w:styleId="Ttulo1">
    <w:name w:val="heading 1"/>
    <w:basedOn w:val="Normal"/>
    <w:next w:val="Normal"/>
    <w:link w:val="Ttulo1Car"/>
    <w:uiPriority w:val="9"/>
    <w:qFormat/>
    <w:rsid w:val="006F4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BC1532"/>
    <w:pPr>
      <w:keepNext/>
      <w:widowControl w:val="0"/>
      <w:tabs>
        <w:tab w:val="num" w:pos="0"/>
      </w:tabs>
      <w:suppressAutoHyphens/>
      <w:spacing w:before="240" w:after="60" w:line="240" w:lineRule="auto"/>
      <w:outlineLvl w:val="1"/>
    </w:pPr>
    <w:rPr>
      <w:rFonts w:ascii="Cambria" w:eastAsia="Times New Roman" w:hAnsi="Cambria" w:cs="Times New Roman"/>
      <w:b/>
      <w:bCs/>
      <w:i/>
      <w:iCs/>
      <w:kern w:val="1"/>
      <w:sz w:val="28"/>
      <w:szCs w:val="28"/>
      <w:lang w:val="es-ES_tradnl" w:eastAsia="ar-SA"/>
    </w:rPr>
  </w:style>
  <w:style w:type="paragraph" w:styleId="Ttulo3">
    <w:name w:val="heading 3"/>
    <w:basedOn w:val="Normal"/>
    <w:next w:val="Normal"/>
    <w:link w:val="Ttulo3Car"/>
    <w:uiPriority w:val="9"/>
    <w:semiHidden/>
    <w:unhideWhenUsed/>
    <w:qFormat/>
    <w:rsid w:val="00F30F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88B"/>
    <w:pPr>
      <w:ind w:left="720"/>
      <w:contextualSpacing/>
    </w:pPr>
  </w:style>
  <w:style w:type="table" w:styleId="Tablaconcuadrcula">
    <w:name w:val="Table Grid"/>
    <w:basedOn w:val="Tablanormal"/>
    <w:uiPriority w:val="59"/>
    <w:rsid w:val="00281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70BE1"/>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unhideWhenUsed/>
    <w:rsid w:val="0060293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2933"/>
  </w:style>
  <w:style w:type="paragraph" w:styleId="Piedepgina">
    <w:name w:val="footer"/>
    <w:basedOn w:val="Normal"/>
    <w:link w:val="PiedepginaCar"/>
    <w:uiPriority w:val="99"/>
    <w:unhideWhenUsed/>
    <w:rsid w:val="006029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2933"/>
  </w:style>
  <w:style w:type="paragraph" w:styleId="Textodeglobo">
    <w:name w:val="Balloon Text"/>
    <w:basedOn w:val="Normal"/>
    <w:link w:val="TextodegloboCar"/>
    <w:uiPriority w:val="99"/>
    <w:semiHidden/>
    <w:unhideWhenUsed/>
    <w:rsid w:val="00602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2933"/>
    <w:rPr>
      <w:rFonts w:ascii="Tahoma" w:hAnsi="Tahoma" w:cs="Tahoma"/>
      <w:sz w:val="16"/>
      <w:szCs w:val="16"/>
    </w:rPr>
  </w:style>
  <w:style w:type="character" w:customStyle="1" w:styleId="Ttulo2Car">
    <w:name w:val="Título 2 Car"/>
    <w:basedOn w:val="Fuentedeprrafopredeter"/>
    <w:link w:val="Ttulo2"/>
    <w:rsid w:val="00BC1532"/>
    <w:rPr>
      <w:rFonts w:ascii="Cambria" w:eastAsia="Times New Roman" w:hAnsi="Cambria" w:cs="Times New Roman"/>
      <w:b/>
      <w:bCs/>
      <w:i/>
      <w:iCs/>
      <w:kern w:val="1"/>
      <w:sz w:val="28"/>
      <w:szCs w:val="28"/>
      <w:lang w:val="es-ES_tradnl" w:eastAsia="ar-SA"/>
    </w:rPr>
  </w:style>
  <w:style w:type="paragraph" w:styleId="NormalWeb">
    <w:name w:val="Normal (Web)"/>
    <w:basedOn w:val="Normal"/>
    <w:uiPriority w:val="99"/>
    <w:unhideWhenUsed/>
    <w:rsid w:val="007E39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style-span">
    <w:name w:val="apple-style-span"/>
    <w:basedOn w:val="Fuentedeprrafopredeter"/>
    <w:rsid w:val="00B22389"/>
  </w:style>
  <w:style w:type="character" w:customStyle="1" w:styleId="Ttulo3Car">
    <w:name w:val="Título 3 Car"/>
    <w:basedOn w:val="Fuentedeprrafopredeter"/>
    <w:link w:val="Ttulo3"/>
    <w:uiPriority w:val="9"/>
    <w:semiHidden/>
    <w:rsid w:val="00F30F3F"/>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F30F3F"/>
  </w:style>
  <w:style w:type="character" w:styleId="Textoennegrita">
    <w:name w:val="Strong"/>
    <w:basedOn w:val="Fuentedeprrafopredeter"/>
    <w:uiPriority w:val="22"/>
    <w:qFormat/>
    <w:rsid w:val="00F30F3F"/>
    <w:rPr>
      <w:b/>
      <w:bCs/>
    </w:rPr>
  </w:style>
  <w:style w:type="paragraph" w:styleId="Textoindependiente">
    <w:name w:val="Body Text"/>
    <w:basedOn w:val="Normal"/>
    <w:link w:val="TextoindependienteCar"/>
    <w:uiPriority w:val="1"/>
    <w:qFormat/>
    <w:rsid w:val="00A150AC"/>
    <w:pPr>
      <w:widowControl w:val="0"/>
      <w:autoSpaceDE w:val="0"/>
      <w:autoSpaceDN w:val="0"/>
      <w:adjustRightInd w:val="0"/>
      <w:spacing w:after="0" w:line="240" w:lineRule="auto"/>
      <w:ind w:left="942"/>
    </w:pPr>
    <w:rPr>
      <w:rFonts w:ascii="Arial" w:eastAsiaTheme="minorEastAsia" w:hAnsi="Arial" w:cs="Arial"/>
      <w:sz w:val="24"/>
      <w:szCs w:val="24"/>
      <w:lang w:val="es-CO" w:eastAsia="es-CO"/>
    </w:rPr>
  </w:style>
  <w:style w:type="character" w:customStyle="1" w:styleId="TextoindependienteCar">
    <w:name w:val="Texto independiente Car"/>
    <w:basedOn w:val="Fuentedeprrafopredeter"/>
    <w:link w:val="Textoindependiente"/>
    <w:uiPriority w:val="1"/>
    <w:rsid w:val="00A150AC"/>
    <w:rPr>
      <w:rFonts w:ascii="Arial" w:eastAsiaTheme="minorEastAsia" w:hAnsi="Arial" w:cs="Arial"/>
      <w:sz w:val="24"/>
      <w:szCs w:val="24"/>
      <w:lang w:val="es-CO" w:eastAsia="es-CO"/>
    </w:rPr>
  </w:style>
  <w:style w:type="paragraph" w:styleId="Sinespaciado">
    <w:name w:val="No Spacing"/>
    <w:uiPriority w:val="1"/>
    <w:qFormat/>
    <w:rsid w:val="0014686D"/>
    <w:pPr>
      <w:spacing w:after="0" w:line="240" w:lineRule="auto"/>
    </w:pPr>
  </w:style>
  <w:style w:type="paragraph" w:customStyle="1" w:styleId="TableParagraph">
    <w:name w:val="Table Paragraph"/>
    <w:basedOn w:val="Normal"/>
    <w:uiPriority w:val="1"/>
    <w:qFormat/>
    <w:rsid w:val="00C86B23"/>
    <w:pPr>
      <w:widowControl w:val="0"/>
      <w:autoSpaceDE w:val="0"/>
      <w:autoSpaceDN w:val="0"/>
      <w:adjustRightInd w:val="0"/>
      <w:spacing w:after="0" w:line="240" w:lineRule="auto"/>
    </w:pPr>
    <w:rPr>
      <w:rFonts w:ascii="Times New Roman" w:eastAsiaTheme="minorEastAsia" w:hAnsi="Times New Roman" w:cs="Times New Roman"/>
      <w:sz w:val="24"/>
      <w:szCs w:val="24"/>
      <w:lang w:val="es-CO" w:eastAsia="es-CO"/>
    </w:rPr>
  </w:style>
  <w:style w:type="character" w:customStyle="1" w:styleId="Ttulo1Car">
    <w:name w:val="Título 1 Car"/>
    <w:basedOn w:val="Fuentedeprrafopredeter"/>
    <w:link w:val="Ttulo1"/>
    <w:uiPriority w:val="9"/>
    <w:rsid w:val="006F443B"/>
    <w:rPr>
      <w:rFonts w:asciiTheme="majorHAnsi" w:eastAsiaTheme="majorEastAsia" w:hAnsiTheme="majorHAnsi" w:cstheme="majorBidi"/>
      <w:b/>
      <w:bCs/>
      <w:color w:val="365F91" w:themeColor="accent1" w:themeShade="BF"/>
      <w:sz w:val="28"/>
      <w:szCs w:val="28"/>
    </w:rPr>
  </w:style>
  <w:style w:type="paragraph" w:customStyle="1" w:styleId="xl69">
    <w:name w:val="xl69"/>
    <w:basedOn w:val="Normal"/>
    <w:rsid w:val="00AF5F3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2895">
      <w:bodyDiv w:val="1"/>
      <w:marLeft w:val="0"/>
      <w:marRight w:val="0"/>
      <w:marTop w:val="0"/>
      <w:marBottom w:val="0"/>
      <w:divBdr>
        <w:top w:val="none" w:sz="0" w:space="0" w:color="auto"/>
        <w:left w:val="none" w:sz="0" w:space="0" w:color="auto"/>
        <w:bottom w:val="none" w:sz="0" w:space="0" w:color="auto"/>
        <w:right w:val="none" w:sz="0" w:space="0" w:color="auto"/>
      </w:divBdr>
    </w:div>
    <w:div w:id="84569597">
      <w:bodyDiv w:val="1"/>
      <w:marLeft w:val="0"/>
      <w:marRight w:val="0"/>
      <w:marTop w:val="0"/>
      <w:marBottom w:val="0"/>
      <w:divBdr>
        <w:top w:val="none" w:sz="0" w:space="0" w:color="auto"/>
        <w:left w:val="none" w:sz="0" w:space="0" w:color="auto"/>
        <w:bottom w:val="none" w:sz="0" w:space="0" w:color="auto"/>
        <w:right w:val="none" w:sz="0" w:space="0" w:color="auto"/>
      </w:divBdr>
    </w:div>
    <w:div w:id="196352339">
      <w:bodyDiv w:val="1"/>
      <w:marLeft w:val="0"/>
      <w:marRight w:val="0"/>
      <w:marTop w:val="0"/>
      <w:marBottom w:val="0"/>
      <w:divBdr>
        <w:top w:val="none" w:sz="0" w:space="0" w:color="auto"/>
        <w:left w:val="none" w:sz="0" w:space="0" w:color="auto"/>
        <w:bottom w:val="none" w:sz="0" w:space="0" w:color="auto"/>
        <w:right w:val="none" w:sz="0" w:space="0" w:color="auto"/>
      </w:divBdr>
    </w:div>
    <w:div w:id="343360069">
      <w:bodyDiv w:val="1"/>
      <w:marLeft w:val="0"/>
      <w:marRight w:val="0"/>
      <w:marTop w:val="0"/>
      <w:marBottom w:val="0"/>
      <w:divBdr>
        <w:top w:val="none" w:sz="0" w:space="0" w:color="auto"/>
        <w:left w:val="none" w:sz="0" w:space="0" w:color="auto"/>
        <w:bottom w:val="none" w:sz="0" w:space="0" w:color="auto"/>
        <w:right w:val="none" w:sz="0" w:space="0" w:color="auto"/>
      </w:divBdr>
    </w:div>
    <w:div w:id="395589500">
      <w:bodyDiv w:val="1"/>
      <w:marLeft w:val="0"/>
      <w:marRight w:val="0"/>
      <w:marTop w:val="0"/>
      <w:marBottom w:val="0"/>
      <w:divBdr>
        <w:top w:val="none" w:sz="0" w:space="0" w:color="auto"/>
        <w:left w:val="none" w:sz="0" w:space="0" w:color="auto"/>
        <w:bottom w:val="none" w:sz="0" w:space="0" w:color="auto"/>
        <w:right w:val="none" w:sz="0" w:space="0" w:color="auto"/>
      </w:divBdr>
    </w:div>
    <w:div w:id="396170266">
      <w:bodyDiv w:val="1"/>
      <w:marLeft w:val="0"/>
      <w:marRight w:val="0"/>
      <w:marTop w:val="0"/>
      <w:marBottom w:val="0"/>
      <w:divBdr>
        <w:top w:val="none" w:sz="0" w:space="0" w:color="auto"/>
        <w:left w:val="none" w:sz="0" w:space="0" w:color="auto"/>
        <w:bottom w:val="none" w:sz="0" w:space="0" w:color="auto"/>
        <w:right w:val="none" w:sz="0" w:space="0" w:color="auto"/>
      </w:divBdr>
    </w:div>
    <w:div w:id="607003517">
      <w:bodyDiv w:val="1"/>
      <w:marLeft w:val="0"/>
      <w:marRight w:val="0"/>
      <w:marTop w:val="0"/>
      <w:marBottom w:val="0"/>
      <w:divBdr>
        <w:top w:val="none" w:sz="0" w:space="0" w:color="auto"/>
        <w:left w:val="none" w:sz="0" w:space="0" w:color="auto"/>
        <w:bottom w:val="none" w:sz="0" w:space="0" w:color="auto"/>
        <w:right w:val="none" w:sz="0" w:space="0" w:color="auto"/>
      </w:divBdr>
    </w:div>
    <w:div w:id="892304239">
      <w:bodyDiv w:val="1"/>
      <w:marLeft w:val="0"/>
      <w:marRight w:val="0"/>
      <w:marTop w:val="0"/>
      <w:marBottom w:val="0"/>
      <w:divBdr>
        <w:top w:val="none" w:sz="0" w:space="0" w:color="auto"/>
        <w:left w:val="none" w:sz="0" w:space="0" w:color="auto"/>
        <w:bottom w:val="none" w:sz="0" w:space="0" w:color="auto"/>
        <w:right w:val="none" w:sz="0" w:space="0" w:color="auto"/>
      </w:divBdr>
    </w:div>
    <w:div w:id="996885356">
      <w:bodyDiv w:val="1"/>
      <w:marLeft w:val="0"/>
      <w:marRight w:val="0"/>
      <w:marTop w:val="0"/>
      <w:marBottom w:val="0"/>
      <w:divBdr>
        <w:top w:val="none" w:sz="0" w:space="0" w:color="auto"/>
        <w:left w:val="none" w:sz="0" w:space="0" w:color="auto"/>
        <w:bottom w:val="none" w:sz="0" w:space="0" w:color="auto"/>
        <w:right w:val="none" w:sz="0" w:space="0" w:color="auto"/>
      </w:divBdr>
    </w:div>
    <w:div w:id="1133207118">
      <w:bodyDiv w:val="1"/>
      <w:marLeft w:val="0"/>
      <w:marRight w:val="0"/>
      <w:marTop w:val="0"/>
      <w:marBottom w:val="0"/>
      <w:divBdr>
        <w:top w:val="none" w:sz="0" w:space="0" w:color="auto"/>
        <w:left w:val="none" w:sz="0" w:space="0" w:color="auto"/>
        <w:bottom w:val="none" w:sz="0" w:space="0" w:color="auto"/>
        <w:right w:val="none" w:sz="0" w:space="0" w:color="auto"/>
      </w:divBdr>
      <w:divsChild>
        <w:div w:id="1485052743">
          <w:marLeft w:val="0"/>
          <w:marRight w:val="0"/>
          <w:marTop w:val="0"/>
          <w:marBottom w:val="0"/>
          <w:divBdr>
            <w:top w:val="none" w:sz="0" w:space="0" w:color="auto"/>
            <w:left w:val="none" w:sz="0" w:space="0" w:color="auto"/>
            <w:bottom w:val="none" w:sz="0" w:space="0" w:color="auto"/>
            <w:right w:val="none" w:sz="0" w:space="0" w:color="auto"/>
          </w:divBdr>
        </w:div>
        <w:div w:id="156967253">
          <w:marLeft w:val="0"/>
          <w:marRight w:val="0"/>
          <w:marTop w:val="0"/>
          <w:marBottom w:val="0"/>
          <w:divBdr>
            <w:top w:val="none" w:sz="0" w:space="0" w:color="auto"/>
            <w:left w:val="none" w:sz="0" w:space="0" w:color="auto"/>
            <w:bottom w:val="none" w:sz="0" w:space="0" w:color="auto"/>
            <w:right w:val="none" w:sz="0" w:space="0" w:color="auto"/>
          </w:divBdr>
        </w:div>
      </w:divsChild>
    </w:div>
    <w:div w:id="1145464672">
      <w:bodyDiv w:val="1"/>
      <w:marLeft w:val="0"/>
      <w:marRight w:val="0"/>
      <w:marTop w:val="0"/>
      <w:marBottom w:val="0"/>
      <w:divBdr>
        <w:top w:val="none" w:sz="0" w:space="0" w:color="auto"/>
        <w:left w:val="none" w:sz="0" w:space="0" w:color="auto"/>
        <w:bottom w:val="none" w:sz="0" w:space="0" w:color="auto"/>
        <w:right w:val="none" w:sz="0" w:space="0" w:color="auto"/>
      </w:divBdr>
    </w:div>
    <w:div w:id="1287350567">
      <w:bodyDiv w:val="1"/>
      <w:marLeft w:val="0"/>
      <w:marRight w:val="0"/>
      <w:marTop w:val="0"/>
      <w:marBottom w:val="0"/>
      <w:divBdr>
        <w:top w:val="none" w:sz="0" w:space="0" w:color="auto"/>
        <w:left w:val="none" w:sz="0" w:space="0" w:color="auto"/>
        <w:bottom w:val="none" w:sz="0" w:space="0" w:color="auto"/>
        <w:right w:val="none" w:sz="0" w:space="0" w:color="auto"/>
      </w:divBdr>
    </w:div>
    <w:div w:id="1350333775">
      <w:bodyDiv w:val="1"/>
      <w:marLeft w:val="0"/>
      <w:marRight w:val="0"/>
      <w:marTop w:val="0"/>
      <w:marBottom w:val="0"/>
      <w:divBdr>
        <w:top w:val="none" w:sz="0" w:space="0" w:color="auto"/>
        <w:left w:val="none" w:sz="0" w:space="0" w:color="auto"/>
        <w:bottom w:val="none" w:sz="0" w:space="0" w:color="auto"/>
        <w:right w:val="none" w:sz="0" w:space="0" w:color="auto"/>
      </w:divBdr>
    </w:div>
    <w:div w:id="1433894704">
      <w:bodyDiv w:val="1"/>
      <w:marLeft w:val="0"/>
      <w:marRight w:val="0"/>
      <w:marTop w:val="0"/>
      <w:marBottom w:val="0"/>
      <w:divBdr>
        <w:top w:val="none" w:sz="0" w:space="0" w:color="auto"/>
        <w:left w:val="none" w:sz="0" w:space="0" w:color="auto"/>
        <w:bottom w:val="none" w:sz="0" w:space="0" w:color="auto"/>
        <w:right w:val="none" w:sz="0" w:space="0" w:color="auto"/>
      </w:divBdr>
    </w:div>
    <w:div w:id="1449810752">
      <w:bodyDiv w:val="1"/>
      <w:marLeft w:val="0"/>
      <w:marRight w:val="0"/>
      <w:marTop w:val="0"/>
      <w:marBottom w:val="0"/>
      <w:divBdr>
        <w:top w:val="none" w:sz="0" w:space="0" w:color="auto"/>
        <w:left w:val="none" w:sz="0" w:space="0" w:color="auto"/>
        <w:bottom w:val="none" w:sz="0" w:space="0" w:color="auto"/>
        <w:right w:val="none" w:sz="0" w:space="0" w:color="auto"/>
      </w:divBdr>
    </w:div>
    <w:div w:id="1483233084">
      <w:bodyDiv w:val="1"/>
      <w:marLeft w:val="0"/>
      <w:marRight w:val="0"/>
      <w:marTop w:val="0"/>
      <w:marBottom w:val="0"/>
      <w:divBdr>
        <w:top w:val="none" w:sz="0" w:space="0" w:color="auto"/>
        <w:left w:val="none" w:sz="0" w:space="0" w:color="auto"/>
        <w:bottom w:val="none" w:sz="0" w:space="0" w:color="auto"/>
        <w:right w:val="none" w:sz="0" w:space="0" w:color="auto"/>
      </w:divBdr>
    </w:div>
    <w:div w:id="1602447485">
      <w:bodyDiv w:val="1"/>
      <w:marLeft w:val="0"/>
      <w:marRight w:val="0"/>
      <w:marTop w:val="0"/>
      <w:marBottom w:val="0"/>
      <w:divBdr>
        <w:top w:val="none" w:sz="0" w:space="0" w:color="auto"/>
        <w:left w:val="none" w:sz="0" w:space="0" w:color="auto"/>
        <w:bottom w:val="none" w:sz="0" w:space="0" w:color="auto"/>
        <w:right w:val="none" w:sz="0" w:space="0" w:color="auto"/>
      </w:divBdr>
    </w:div>
    <w:div w:id="1739673142">
      <w:bodyDiv w:val="1"/>
      <w:marLeft w:val="0"/>
      <w:marRight w:val="0"/>
      <w:marTop w:val="0"/>
      <w:marBottom w:val="0"/>
      <w:divBdr>
        <w:top w:val="none" w:sz="0" w:space="0" w:color="auto"/>
        <w:left w:val="none" w:sz="0" w:space="0" w:color="auto"/>
        <w:bottom w:val="none" w:sz="0" w:space="0" w:color="auto"/>
        <w:right w:val="none" w:sz="0" w:space="0" w:color="auto"/>
      </w:divBdr>
    </w:div>
    <w:div w:id="2126848914">
      <w:bodyDiv w:val="1"/>
      <w:marLeft w:val="0"/>
      <w:marRight w:val="0"/>
      <w:marTop w:val="0"/>
      <w:marBottom w:val="0"/>
      <w:divBdr>
        <w:top w:val="none" w:sz="0" w:space="0" w:color="auto"/>
        <w:left w:val="none" w:sz="0" w:space="0" w:color="auto"/>
        <w:bottom w:val="none" w:sz="0" w:space="0" w:color="auto"/>
        <w:right w:val="none" w:sz="0" w:space="0" w:color="auto"/>
      </w:divBdr>
    </w:div>
    <w:div w:id="21298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TotalTime>
  <Pages>6</Pages>
  <Words>1428</Words>
  <Characters>7855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137</cp:revision>
  <cp:lastPrinted>2015-11-24T21:09:00Z</cp:lastPrinted>
  <dcterms:created xsi:type="dcterms:W3CDTF">2015-07-21T15:21:00Z</dcterms:created>
  <dcterms:modified xsi:type="dcterms:W3CDTF">2017-04-24T17:21:00Z</dcterms:modified>
</cp:coreProperties>
</file>